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2D" w:rsidRDefault="008F4484" w:rsidP="00F20E2D">
      <w:pPr>
        <w:pStyle w:val="NormalWeb"/>
        <w:shd w:val="clear" w:color="auto" w:fill="FFFFFF"/>
        <w:spacing w:before="0" w:beforeAutospacing="0" w:after="0" w:afterAutospacing="0"/>
        <w:rPr>
          <w:rFonts w:ascii="Arial" w:hAnsi="Arial" w:cs="Arial"/>
          <w:color w:val="222222"/>
          <w:sz w:val="28"/>
          <w:szCs w:val="28"/>
          <w:u w:val="single"/>
        </w:rPr>
      </w:pPr>
      <w:r>
        <w:rPr>
          <w:rFonts w:ascii="Arial" w:hAnsi="Arial" w:cs="Arial"/>
          <w:color w:val="222222"/>
          <w:sz w:val="28"/>
          <w:szCs w:val="28"/>
          <w:u w:val="single"/>
        </w:rPr>
        <w:t xml:space="preserve">AEC </w:t>
      </w:r>
      <w:r w:rsidR="00F20E2D">
        <w:rPr>
          <w:rFonts w:ascii="Arial" w:hAnsi="Arial" w:cs="Arial"/>
          <w:color w:val="222222"/>
          <w:sz w:val="28"/>
          <w:szCs w:val="28"/>
          <w:u w:val="single"/>
        </w:rPr>
        <w:t>4/20/2021</w:t>
      </w:r>
    </w:p>
    <w:p w:rsidR="008F4484" w:rsidRDefault="008F4484" w:rsidP="00F20E2D">
      <w:pPr>
        <w:pStyle w:val="NormalWeb"/>
        <w:shd w:val="clear" w:color="auto" w:fill="FFFFFF"/>
        <w:spacing w:before="0" w:beforeAutospacing="0" w:after="0" w:afterAutospacing="0"/>
        <w:rPr>
          <w:rFonts w:ascii="Arial" w:hAnsi="Arial" w:cs="Arial"/>
          <w:color w:val="222222"/>
          <w:sz w:val="28"/>
          <w:szCs w:val="28"/>
          <w:u w:val="single"/>
        </w:rPr>
      </w:pPr>
    </w:p>
    <w:p w:rsidR="008F4484" w:rsidRDefault="008F4484" w:rsidP="00F20E2D">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In Attendance: Andy, Gwen, Nate, Suzy, Ruth</w:t>
      </w:r>
    </w:p>
    <w:p w:rsidR="008F4484" w:rsidRDefault="008F4484" w:rsidP="00F20E2D">
      <w:pPr>
        <w:pStyle w:val="NormalWeb"/>
        <w:shd w:val="clear" w:color="auto" w:fill="FFFFFF"/>
        <w:spacing w:before="0" w:beforeAutospacing="0" w:after="0" w:afterAutospacing="0"/>
        <w:rPr>
          <w:rFonts w:ascii="Arial" w:hAnsi="Arial" w:cs="Arial"/>
          <w:color w:val="222222"/>
        </w:rPr>
      </w:pPr>
      <w:bookmarkStart w:id="0" w:name="_GoBack"/>
      <w:bookmarkEnd w:id="0"/>
    </w:p>
    <w:p w:rsidR="008F4484" w:rsidRPr="008F4484" w:rsidRDefault="008F4484" w:rsidP="00F20E2D">
      <w:pPr>
        <w:pStyle w:val="NormalWeb"/>
        <w:shd w:val="clear" w:color="auto" w:fill="FFFFFF"/>
        <w:spacing w:before="0" w:beforeAutospacing="0" w:after="0" w:afterAutospacing="0"/>
        <w:rPr>
          <w:rFonts w:ascii="Arial" w:hAnsi="Arial" w:cs="Arial"/>
          <w:color w:val="222222"/>
        </w:rPr>
      </w:pPr>
      <w:r w:rsidRPr="008F4484">
        <w:rPr>
          <w:rFonts w:ascii="Arial" w:hAnsi="Arial" w:cs="Arial"/>
          <w:color w:val="222222"/>
        </w:rPr>
        <w:t>Start: 4:05 (With Chauvin Trial pause)</w:t>
      </w:r>
    </w:p>
    <w:p w:rsidR="00F20E2D" w:rsidRDefault="00F20E2D" w:rsidP="00F20E2D">
      <w:pPr>
        <w:pStyle w:val="NormalWeb"/>
        <w:shd w:val="clear" w:color="auto" w:fill="FFFFFF"/>
        <w:spacing w:before="0" w:beforeAutospacing="0" w:after="0" w:afterAutospacing="0"/>
        <w:rPr>
          <w:rFonts w:ascii="Arial" w:hAnsi="Arial" w:cs="Arial"/>
          <w:color w:val="222222"/>
          <w:sz w:val="28"/>
          <w:szCs w:val="28"/>
          <w:u w:val="single"/>
        </w:rPr>
      </w:pPr>
    </w:p>
    <w:p w:rsidR="00F20E2D" w:rsidRPr="008F4484" w:rsidRDefault="00F20E2D" w:rsidP="00F20E2D">
      <w:pPr>
        <w:pStyle w:val="NormalWeb"/>
        <w:numPr>
          <w:ilvl w:val="0"/>
          <w:numId w:val="9"/>
        </w:numPr>
        <w:shd w:val="clear" w:color="auto" w:fill="FFFFFF"/>
        <w:spacing w:before="0" w:beforeAutospacing="0" w:after="0" w:afterAutospacing="0"/>
        <w:rPr>
          <w:rFonts w:ascii="Arial" w:hAnsi="Arial" w:cs="Arial"/>
          <w:b/>
          <w:color w:val="222222"/>
          <w:u w:val="single"/>
        </w:rPr>
      </w:pPr>
      <w:r w:rsidRPr="008F4484">
        <w:rPr>
          <w:rFonts w:ascii="Arial" w:hAnsi="Arial" w:cs="Arial"/>
          <w:b/>
          <w:color w:val="222222"/>
        </w:rPr>
        <w:t>Staff survey results. Any glaring needs? What needs to be done?</w:t>
      </w:r>
    </w:p>
    <w:p w:rsidR="00F20E2D" w:rsidRPr="00F20E2D" w:rsidRDefault="00F20E2D" w:rsidP="00F20E2D">
      <w:pPr>
        <w:pStyle w:val="NormalWeb"/>
        <w:numPr>
          <w:ilvl w:val="0"/>
          <w:numId w:val="10"/>
        </w:numPr>
        <w:shd w:val="clear" w:color="auto" w:fill="FFFFFF"/>
        <w:spacing w:before="0" w:beforeAutospacing="0" w:after="0" w:afterAutospacing="0"/>
        <w:rPr>
          <w:rFonts w:ascii="Arial" w:hAnsi="Arial" w:cs="Arial"/>
          <w:color w:val="222222"/>
          <w:u w:val="single"/>
        </w:rPr>
      </w:pPr>
      <w:r>
        <w:rPr>
          <w:rFonts w:ascii="Arial" w:hAnsi="Arial" w:cs="Arial"/>
          <w:color w:val="222222"/>
        </w:rPr>
        <w:t xml:space="preserve">Nothing glaring, specialists back in </w:t>
      </w:r>
      <w:proofErr w:type="gramStart"/>
      <w:r>
        <w:rPr>
          <w:rFonts w:ascii="Arial" w:hAnsi="Arial" w:cs="Arial"/>
          <w:color w:val="222222"/>
        </w:rPr>
        <w:t>classrooms which seems</w:t>
      </w:r>
      <w:proofErr w:type="gramEnd"/>
      <w:r>
        <w:rPr>
          <w:rFonts w:ascii="Arial" w:hAnsi="Arial" w:cs="Arial"/>
          <w:color w:val="222222"/>
        </w:rPr>
        <w:t xml:space="preserve"> to help tension. No paras to hire to get more help in classrooms. Gwen’s idea to hire student teachers as paras near the end of the year a possibility?</w:t>
      </w:r>
    </w:p>
    <w:p w:rsidR="00F20E2D" w:rsidRPr="00F20E2D" w:rsidRDefault="00F20E2D" w:rsidP="00F20E2D">
      <w:pPr>
        <w:pStyle w:val="NormalWeb"/>
        <w:shd w:val="clear" w:color="auto" w:fill="FFFFFF"/>
        <w:spacing w:before="0" w:beforeAutospacing="0" w:after="0" w:afterAutospacing="0"/>
        <w:ind w:left="1080"/>
        <w:rPr>
          <w:rFonts w:ascii="Arial" w:hAnsi="Arial" w:cs="Arial"/>
          <w:color w:val="222222"/>
          <w:u w:val="single"/>
        </w:rPr>
      </w:pPr>
    </w:p>
    <w:p w:rsidR="00F20E2D" w:rsidRPr="008F4484" w:rsidRDefault="00F20E2D" w:rsidP="00F20E2D">
      <w:pPr>
        <w:pStyle w:val="NormalWeb"/>
        <w:numPr>
          <w:ilvl w:val="0"/>
          <w:numId w:val="9"/>
        </w:numPr>
        <w:shd w:val="clear" w:color="auto" w:fill="FFFFFF"/>
        <w:spacing w:before="0" w:beforeAutospacing="0" w:after="0" w:afterAutospacing="0"/>
        <w:rPr>
          <w:rFonts w:ascii="Arial" w:hAnsi="Arial" w:cs="Arial"/>
          <w:b/>
          <w:color w:val="222222"/>
          <w:u w:val="single"/>
        </w:rPr>
      </w:pPr>
      <w:r w:rsidRPr="008F4484">
        <w:rPr>
          <w:rFonts w:ascii="Arial" w:hAnsi="Arial" w:cs="Arial"/>
          <w:b/>
          <w:color w:val="222222"/>
        </w:rPr>
        <w:t>Summer school plan</w:t>
      </w:r>
    </w:p>
    <w:p w:rsidR="00F20E2D" w:rsidRPr="00F20E2D" w:rsidRDefault="00F20E2D" w:rsidP="00F20E2D">
      <w:pPr>
        <w:pStyle w:val="NormalWeb"/>
        <w:numPr>
          <w:ilvl w:val="0"/>
          <w:numId w:val="11"/>
        </w:numPr>
        <w:shd w:val="clear" w:color="auto" w:fill="FFFFFF"/>
        <w:spacing w:before="0" w:beforeAutospacing="0" w:after="0" w:afterAutospacing="0"/>
        <w:rPr>
          <w:rFonts w:ascii="Arial" w:hAnsi="Arial" w:cs="Arial"/>
          <w:color w:val="222222"/>
          <w:u w:val="single"/>
        </w:rPr>
      </w:pPr>
      <w:r>
        <w:rPr>
          <w:rFonts w:ascii="Arial" w:hAnsi="Arial" w:cs="Arial"/>
          <w:color w:val="222222"/>
        </w:rPr>
        <w:t>Times and dates are set, want to recruit students with how engaging it will be. Will be hard to get parents to sign up. Breaking up time with academics, SEL, projects. Theme weeks with activities to rotate between grade levels.</w:t>
      </w:r>
    </w:p>
    <w:p w:rsidR="00F20E2D" w:rsidRDefault="00F20E2D" w:rsidP="00F20E2D">
      <w:pPr>
        <w:pStyle w:val="NormalWeb"/>
        <w:shd w:val="clear" w:color="auto" w:fill="FFFFFF"/>
        <w:spacing w:before="0" w:beforeAutospacing="0" w:after="0" w:afterAutospacing="0"/>
        <w:rPr>
          <w:rFonts w:ascii="Arial" w:hAnsi="Arial" w:cs="Arial"/>
          <w:color w:val="222222"/>
        </w:rPr>
      </w:pPr>
    </w:p>
    <w:p w:rsidR="00F20E2D" w:rsidRPr="008F4484" w:rsidRDefault="00F20E2D" w:rsidP="00F20E2D">
      <w:pPr>
        <w:pStyle w:val="NormalWeb"/>
        <w:numPr>
          <w:ilvl w:val="0"/>
          <w:numId w:val="9"/>
        </w:numPr>
        <w:shd w:val="clear" w:color="auto" w:fill="FFFFFF"/>
        <w:spacing w:before="0" w:beforeAutospacing="0" w:after="0" w:afterAutospacing="0"/>
        <w:rPr>
          <w:rFonts w:ascii="Arial" w:hAnsi="Arial" w:cs="Arial"/>
          <w:b/>
          <w:color w:val="222222"/>
          <w:u w:val="single"/>
        </w:rPr>
      </w:pPr>
      <w:r w:rsidRPr="008F4484">
        <w:rPr>
          <w:rFonts w:ascii="Arial" w:hAnsi="Arial" w:cs="Arial"/>
          <w:b/>
          <w:color w:val="222222"/>
        </w:rPr>
        <w:t>2021-22 Planning: Tier 1</w:t>
      </w:r>
    </w:p>
    <w:p w:rsidR="00F20E2D" w:rsidRPr="0013440E" w:rsidRDefault="0013440E" w:rsidP="00F20E2D">
      <w:pPr>
        <w:pStyle w:val="NormalWeb"/>
        <w:numPr>
          <w:ilvl w:val="0"/>
          <w:numId w:val="12"/>
        </w:numPr>
        <w:shd w:val="clear" w:color="auto" w:fill="FFFFFF"/>
        <w:spacing w:before="0" w:beforeAutospacing="0" w:after="0" w:afterAutospacing="0"/>
        <w:rPr>
          <w:rFonts w:ascii="Arial" w:hAnsi="Arial" w:cs="Arial"/>
          <w:color w:val="222222"/>
          <w:u w:val="single"/>
        </w:rPr>
      </w:pPr>
      <w:r>
        <w:rPr>
          <w:rFonts w:ascii="Arial" w:hAnsi="Arial" w:cs="Arial"/>
          <w:color w:val="222222"/>
        </w:rPr>
        <w:t>PD plan of resetting a focus on standards.</w:t>
      </w:r>
    </w:p>
    <w:p w:rsidR="0013440E" w:rsidRPr="00F20E2D" w:rsidRDefault="0013440E" w:rsidP="0013440E">
      <w:pPr>
        <w:pStyle w:val="NormalWeb"/>
        <w:numPr>
          <w:ilvl w:val="0"/>
          <w:numId w:val="12"/>
        </w:numPr>
        <w:shd w:val="clear" w:color="auto" w:fill="FFFFFF"/>
        <w:spacing w:before="0" w:beforeAutospacing="0" w:after="0" w:afterAutospacing="0"/>
        <w:rPr>
          <w:rFonts w:ascii="Arial" w:hAnsi="Arial" w:cs="Arial"/>
          <w:color w:val="222222"/>
          <w:u w:val="single"/>
        </w:rPr>
      </w:pPr>
      <w:r>
        <w:rPr>
          <w:rFonts w:ascii="Arial" w:hAnsi="Arial" w:cs="Arial"/>
          <w:color w:val="222222"/>
        </w:rPr>
        <w:t xml:space="preserve">Leadership team: specialist, </w:t>
      </w:r>
      <w:proofErr w:type="spellStart"/>
      <w:r>
        <w:rPr>
          <w:rFonts w:ascii="Arial" w:hAnsi="Arial" w:cs="Arial"/>
          <w:color w:val="222222"/>
        </w:rPr>
        <w:t>SpEd</w:t>
      </w:r>
      <w:proofErr w:type="spellEnd"/>
      <w:r>
        <w:rPr>
          <w:rFonts w:ascii="Arial" w:hAnsi="Arial" w:cs="Arial"/>
          <w:color w:val="222222"/>
        </w:rPr>
        <w:t xml:space="preserve">, primary/intermediate teachers (include one newer teacher for new teacher </w:t>
      </w:r>
      <w:proofErr w:type="spellStart"/>
      <w:r>
        <w:rPr>
          <w:rFonts w:ascii="Arial" w:hAnsi="Arial" w:cs="Arial"/>
          <w:color w:val="222222"/>
        </w:rPr>
        <w:t>prespective</w:t>
      </w:r>
      <w:proofErr w:type="spellEnd"/>
      <w:r>
        <w:rPr>
          <w:rFonts w:ascii="Arial" w:hAnsi="Arial" w:cs="Arial"/>
          <w:color w:val="222222"/>
        </w:rPr>
        <w:t>), parent</w:t>
      </w:r>
    </w:p>
    <w:p w:rsidR="0013440E" w:rsidRPr="0013440E" w:rsidRDefault="0013440E" w:rsidP="0013440E">
      <w:pPr>
        <w:pStyle w:val="NormalWeb"/>
        <w:numPr>
          <w:ilvl w:val="0"/>
          <w:numId w:val="13"/>
        </w:numPr>
        <w:shd w:val="clear" w:color="auto" w:fill="FFFFFF"/>
        <w:spacing w:before="0" w:beforeAutospacing="0" w:after="0" w:afterAutospacing="0"/>
        <w:rPr>
          <w:rFonts w:ascii="Arial" w:hAnsi="Arial" w:cs="Arial"/>
          <w:color w:val="222222"/>
          <w:u w:val="single"/>
        </w:rPr>
      </w:pPr>
      <w:r>
        <w:rPr>
          <w:rFonts w:ascii="Arial" w:hAnsi="Arial" w:cs="Arial"/>
          <w:color w:val="222222"/>
        </w:rPr>
        <w:t>Academic and operations committee</w:t>
      </w:r>
    </w:p>
    <w:p w:rsidR="0013440E" w:rsidRPr="0013440E" w:rsidRDefault="0013440E" w:rsidP="0013440E">
      <w:pPr>
        <w:pStyle w:val="NormalWeb"/>
        <w:numPr>
          <w:ilvl w:val="0"/>
          <w:numId w:val="13"/>
        </w:numPr>
        <w:shd w:val="clear" w:color="auto" w:fill="FFFFFF"/>
        <w:spacing w:before="0" w:beforeAutospacing="0" w:after="0" w:afterAutospacing="0"/>
        <w:rPr>
          <w:rFonts w:ascii="Arial" w:hAnsi="Arial" w:cs="Arial"/>
          <w:color w:val="222222"/>
          <w:u w:val="single"/>
        </w:rPr>
      </w:pPr>
      <w:r>
        <w:rPr>
          <w:rFonts w:ascii="Arial" w:hAnsi="Arial" w:cs="Arial"/>
          <w:color w:val="222222"/>
        </w:rPr>
        <w:t>Ways to improve communication (will keep looking into this)</w:t>
      </w:r>
    </w:p>
    <w:p w:rsidR="0013440E" w:rsidRDefault="0013440E" w:rsidP="0013440E">
      <w:pPr>
        <w:pStyle w:val="NormalWeb"/>
        <w:shd w:val="clear" w:color="auto" w:fill="FFFFFF"/>
        <w:spacing w:before="0" w:beforeAutospacing="0" w:after="0" w:afterAutospacing="0"/>
        <w:rPr>
          <w:rFonts w:ascii="Arial" w:hAnsi="Arial" w:cs="Arial"/>
          <w:color w:val="222222"/>
        </w:rPr>
      </w:pPr>
    </w:p>
    <w:p w:rsidR="0013440E" w:rsidRPr="008F4484" w:rsidRDefault="0013440E" w:rsidP="0013440E">
      <w:pPr>
        <w:pStyle w:val="NormalWeb"/>
        <w:numPr>
          <w:ilvl w:val="0"/>
          <w:numId w:val="9"/>
        </w:numPr>
        <w:shd w:val="clear" w:color="auto" w:fill="FFFFFF"/>
        <w:spacing w:before="0" w:beforeAutospacing="0" w:after="0" w:afterAutospacing="0"/>
        <w:rPr>
          <w:rFonts w:ascii="Arial" w:hAnsi="Arial" w:cs="Arial"/>
          <w:b/>
          <w:color w:val="222222"/>
          <w:u w:val="single"/>
        </w:rPr>
      </w:pPr>
      <w:r w:rsidRPr="008F4484">
        <w:rPr>
          <w:rFonts w:ascii="Arial" w:hAnsi="Arial" w:cs="Arial"/>
          <w:b/>
          <w:color w:val="222222"/>
        </w:rPr>
        <w:t>Continuous Improvement Cycle: What is needed at STRIDE?</w:t>
      </w:r>
    </w:p>
    <w:p w:rsidR="0013440E" w:rsidRPr="0013440E" w:rsidRDefault="0013440E" w:rsidP="0013440E">
      <w:pPr>
        <w:pStyle w:val="NormalWeb"/>
        <w:numPr>
          <w:ilvl w:val="0"/>
          <w:numId w:val="14"/>
        </w:numPr>
        <w:shd w:val="clear" w:color="auto" w:fill="FFFFFF"/>
        <w:spacing w:before="0" w:beforeAutospacing="0" w:after="0" w:afterAutospacing="0"/>
        <w:rPr>
          <w:rFonts w:ascii="Arial" w:hAnsi="Arial" w:cs="Arial"/>
          <w:color w:val="222222"/>
          <w:u w:val="single"/>
        </w:rPr>
      </w:pPr>
      <w:r>
        <w:rPr>
          <w:rFonts w:ascii="Arial" w:hAnsi="Arial" w:cs="Arial"/>
          <w:color w:val="222222"/>
        </w:rPr>
        <w:t>Many of us need a lot of work on looking at standards (not the curriculum) and what to do when students aren’t meeting the standard. Student-centered learning/core. How do we hold all teachers accountable to all do it? What is our metric to evaluate how we are doing?</w:t>
      </w:r>
    </w:p>
    <w:p w:rsidR="0013440E" w:rsidRPr="0013440E" w:rsidRDefault="0013440E" w:rsidP="0013440E">
      <w:pPr>
        <w:pStyle w:val="NormalWeb"/>
        <w:numPr>
          <w:ilvl w:val="0"/>
          <w:numId w:val="14"/>
        </w:numPr>
        <w:shd w:val="clear" w:color="auto" w:fill="FFFFFF"/>
        <w:spacing w:before="0" w:beforeAutospacing="0" w:after="0" w:afterAutospacing="0"/>
        <w:rPr>
          <w:rFonts w:ascii="Arial" w:hAnsi="Arial" w:cs="Arial"/>
          <w:color w:val="222222"/>
          <w:u w:val="single"/>
        </w:rPr>
      </w:pPr>
      <w:proofErr w:type="spellStart"/>
      <w:r>
        <w:rPr>
          <w:rFonts w:ascii="Arial" w:hAnsi="Arial" w:cs="Arial"/>
          <w:color w:val="222222"/>
        </w:rPr>
        <w:t>ENVoY</w:t>
      </w:r>
      <w:proofErr w:type="spellEnd"/>
      <w:r>
        <w:rPr>
          <w:rFonts w:ascii="Arial" w:hAnsi="Arial" w:cs="Arial"/>
          <w:color w:val="222222"/>
        </w:rPr>
        <w:t xml:space="preserve"> training – bringing it back for classroom management and student accountability.</w:t>
      </w:r>
    </w:p>
    <w:p w:rsidR="0013440E" w:rsidRDefault="0013440E" w:rsidP="0013440E">
      <w:pPr>
        <w:pStyle w:val="NormalWeb"/>
        <w:shd w:val="clear" w:color="auto" w:fill="FFFFFF"/>
        <w:spacing w:before="0" w:beforeAutospacing="0" w:after="0" w:afterAutospacing="0"/>
        <w:rPr>
          <w:rFonts w:ascii="Arial" w:hAnsi="Arial" w:cs="Arial"/>
          <w:color w:val="222222"/>
        </w:rPr>
      </w:pPr>
    </w:p>
    <w:p w:rsidR="0013440E" w:rsidRPr="008F4484" w:rsidRDefault="0013440E" w:rsidP="0013440E">
      <w:pPr>
        <w:pStyle w:val="NormalWeb"/>
        <w:numPr>
          <w:ilvl w:val="0"/>
          <w:numId w:val="9"/>
        </w:numPr>
        <w:shd w:val="clear" w:color="auto" w:fill="FFFFFF"/>
        <w:spacing w:before="0" w:beforeAutospacing="0" w:after="0" w:afterAutospacing="0"/>
        <w:rPr>
          <w:rFonts w:ascii="Arial" w:hAnsi="Arial" w:cs="Arial"/>
          <w:b/>
          <w:color w:val="222222"/>
          <w:u w:val="single"/>
        </w:rPr>
      </w:pPr>
      <w:r w:rsidRPr="008F4484">
        <w:rPr>
          <w:rFonts w:ascii="Arial" w:hAnsi="Arial" w:cs="Arial"/>
          <w:b/>
          <w:color w:val="222222"/>
        </w:rPr>
        <w:t>Considering how this year has been in terms of DL and now taking the MCAs during Ramadan when kids are tired/hungry/dehydrated, how can we still use this data?</w:t>
      </w:r>
    </w:p>
    <w:p w:rsidR="0013440E" w:rsidRPr="008F4484" w:rsidRDefault="0013440E" w:rsidP="0013440E">
      <w:pPr>
        <w:pStyle w:val="NormalWeb"/>
        <w:numPr>
          <w:ilvl w:val="0"/>
          <w:numId w:val="15"/>
        </w:numPr>
        <w:shd w:val="clear" w:color="auto" w:fill="FFFFFF"/>
        <w:spacing w:before="0" w:beforeAutospacing="0" w:after="0" w:afterAutospacing="0"/>
        <w:rPr>
          <w:rFonts w:ascii="Arial" w:hAnsi="Arial" w:cs="Arial"/>
          <w:color w:val="222222"/>
          <w:u w:val="single"/>
        </w:rPr>
      </w:pPr>
      <w:r>
        <w:rPr>
          <w:rFonts w:ascii="Arial" w:hAnsi="Arial" w:cs="Arial"/>
          <w:color w:val="222222"/>
        </w:rPr>
        <w:t xml:space="preserve">Students did a great job of rallying through hunger and fatigue, though what will we be able to pull out of the data as useable data? This data tells us where we are, not compare ourselves with others and grow where they are. </w:t>
      </w:r>
      <w:r w:rsidR="008F4484">
        <w:rPr>
          <w:rFonts w:ascii="Arial" w:hAnsi="Arial" w:cs="Arial"/>
          <w:color w:val="222222"/>
        </w:rPr>
        <w:t>(WIDA Fellows feedback: Our fall PD in teaching ourselves)</w:t>
      </w:r>
    </w:p>
    <w:p w:rsidR="008F4484" w:rsidRDefault="008F4484" w:rsidP="008F4484">
      <w:pPr>
        <w:pStyle w:val="NormalWeb"/>
        <w:shd w:val="clear" w:color="auto" w:fill="FFFFFF"/>
        <w:spacing w:before="0" w:beforeAutospacing="0" w:after="0" w:afterAutospacing="0"/>
        <w:rPr>
          <w:rFonts w:ascii="Arial" w:hAnsi="Arial" w:cs="Arial"/>
          <w:color w:val="222222"/>
        </w:rPr>
      </w:pPr>
    </w:p>
    <w:p w:rsidR="008F4484" w:rsidRDefault="008F4484" w:rsidP="008F4484">
      <w:pPr>
        <w:pStyle w:val="NormalWeb"/>
        <w:shd w:val="clear" w:color="auto" w:fill="FFFFFF"/>
        <w:spacing w:before="0" w:beforeAutospacing="0" w:after="0" w:afterAutospacing="0"/>
        <w:rPr>
          <w:rFonts w:ascii="Arial" w:hAnsi="Arial" w:cs="Arial"/>
          <w:color w:val="222222"/>
        </w:rPr>
      </w:pPr>
      <w:r>
        <w:rPr>
          <w:rFonts w:ascii="Arial" w:hAnsi="Arial" w:cs="Arial"/>
          <w:color w:val="222222"/>
        </w:rPr>
        <w:t>End: 5:02</w:t>
      </w:r>
    </w:p>
    <w:p w:rsidR="008F4484" w:rsidRDefault="008F4484" w:rsidP="008F4484">
      <w:pPr>
        <w:pStyle w:val="NormalWeb"/>
        <w:shd w:val="clear" w:color="auto" w:fill="FFFFFF"/>
        <w:spacing w:before="0" w:beforeAutospacing="0" w:after="0" w:afterAutospacing="0"/>
        <w:rPr>
          <w:rFonts w:ascii="Arial" w:hAnsi="Arial" w:cs="Arial"/>
          <w:color w:val="222222"/>
        </w:rPr>
      </w:pPr>
    </w:p>
    <w:p w:rsidR="008F4484" w:rsidRPr="00F20E2D" w:rsidRDefault="008F4484" w:rsidP="008F4484">
      <w:pPr>
        <w:pStyle w:val="NormalWeb"/>
        <w:shd w:val="clear" w:color="auto" w:fill="FFFFFF"/>
        <w:spacing w:before="0" w:beforeAutospacing="0" w:after="0" w:afterAutospacing="0"/>
        <w:rPr>
          <w:rFonts w:ascii="Arial" w:hAnsi="Arial" w:cs="Arial"/>
          <w:color w:val="222222"/>
          <w:u w:val="single"/>
        </w:rPr>
      </w:pPr>
      <w:r>
        <w:rPr>
          <w:rFonts w:ascii="Arial" w:hAnsi="Arial" w:cs="Arial"/>
          <w:color w:val="222222"/>
        </w:rPr>
        <w:t>Next (and LAST) meeting: May 18</w:t>
      </w:r>
      <w:r w:rsidRPr="008F4484">
        <w:rPr>
          <w:rFonts w:ascii="Arial" w:hAnsi="Arial" w:cs="Arial"/>
          <w:color w:val="222222"/>
          <w:vertAlign w:val="superscript"/>
        </w:rPr>
        <w:t>th</w:t>
      </w:r>
      <w:r>
        <w:rPr>
          <w:rFonts w:ascii="Arial" w:hAnsi="Arial" w:cs="Arial"/>
          <w:color w:val="222222"/>
        </w:rPr>
        <w:t>, 4:00</w:t>
      </w:r>
    </w:p>
    <w:p w:rsidR="00F20E2D" w:rsidRDefault="00F20E2D" w:rsidP="00F20E2D">
      <w:pPr>
        <w:pStyle w:val="NormalWeb"/>
        <w:shd w:val="clear" w:color="auto" w:fill="FFFFFF"/>
        <w:spacing w:before="0" w:beforeAutospacing="0" w:after="0" w:afterAutospacing="0"/>
      </w:pPr>
    </w:p>
    <w:p w:rsidR="008744C7" w:rsidRDefault="008744C7"/>
    <w:sectPr w:rsidR="00874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5609"/>
    <w:multiLevelType w:val="hybridMultilevel"/>
    <w:tmpl w:val="6B9495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E6BDE"/>
    <w:multiLevelType w:val="hybridMultilevel"/>
    <w:tmpl w:val="719E443C"/>
    <w:lvl w:ilvl="0" w:tplc="DAA45A6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052938"/>
    <w:multiLevelType w:val="hybridMultilevel"/>
    <w:tmpl w:val="6D0AA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A0C37"/>
    <w:multiLevelType w:val="hybridMultilevel"/>
    <w:tmpl w:val="5F34C5EA"/>
    <w:lvl w:ilvl="0" w:tplc="910CF5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847B1D"/>
    <w:multiLevelType w:val="hybridMultilevel"/>
    <w:tmpl w:val="325ECBE6"/>
    <w:lvl w:ilvl="0" w:tplc="5C405CA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8B4E2F"/>
    <w:multiLevelType w:val="hybridMultilevel"/>
    <w:tmpl w:val="C1C2B63C"/>
    <w:lvl w:ilvl="0" w:tplc="DAA45A6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CD0874"/>
    <w:multiLevelType w:val="hybridMultilevel"/>
    <w:tmpl w:val="DDF6ACBC"/>
    <w:lvl w:ilvl="0" w:tplc="DAA45A6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0673C8"/>
    <w:multiLevelType w:val="hybridMultilevel"/>
    <w:tmpl w:val="25F0EA2C"/>
    <w:lvl w:ilvl="0" w:tplc="654C73B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94C75"/>
    <w:multiLevelType w:val="multilevel"/>
    <w:tmpl w:val="E8220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lvlOverride w:ilvl="1">
      <w:lvl w:ilvl="1">
        <w:numFmt w:val="lowerLetter"/>
        <w:lvlText w:val="%2."/>
        <w:lvlJc w:val="left"/>
      </w:lvl>
    </w:lvlOverride>
  </w:num>
  <w:num w:numId="3">
    <w:abstractNumId w:val="8"/>
    <w:lvlOverride w:ilvl="1">
      <w:lvl w:ilvl="1">
        <w:numFmt w:val="lowerLetter"/>
        <w:lvlText w:val="%2."/>
        <w:lvlJc w:val="left"/>
      </w:lvl>
    </w:lvlOverride>
  </w:num>
  <w:num w:numId="4">
    <w:abstractNumId w:val="8"/>
    <w:lvlOverride w:ilvl="1">
      <w:lvl w:ilvl="1">
        <w:numFmt w:val="lowerLetter"/>
        <w:lvlText w:val="%2."/>
        <w:lvlJc w:val="left"/>
      </w:lvl>
    </w:lvlOverride>
  </w:num>
  <w:num w:numId="5">
    <w:abstractNumId w:val="8"/>
    <w:lvlOverride w:ilvl="1">
      <w:lvl w:ilvl="1">
        <w:numFmt w:val="lowerLetter"/>
        <w:lvlText w:val="%2."/>
        <w:lvlJc w:val="left"/>
      </w:lvl>
    </w:lvlOverride>
    <w:lvlOverride w:ilvl="2">
      <w:lvl w:ilvl="2">
        <w:numFmt w:val="lowerRoman"/>
        <w:lvlText w:val="%3."/>
        <w:lvlJc w:val="right"/>
      </w:lvl>
    </w:lvlOverride>
  </w:num>
  <w:num w:numId="6">
    <w:abstractNumId w:val="8"/>
    <w:lvlOverride w:ilvl="1">
      <w:lvl w:ilvl="1">
        <w:numFmt w:val="lowerLetter"/>
        <w:lvlText w:val="%2."/>
        <w:lvlJc w:val="left"/>
      </w:lvl>
    </w:lvlOverride>
    <w:lvlOverride w:ilvl="2">
      <w:lvl w:ilvl="2">
        <w:numFmt w:val="lowerRoman"/>
        <w:lvlText w:val="%3."/>
        <w:lvlJc w:val="right"/>
      </w:lvl>
    </w:lvlOverride>
  </w:num>
  <w:num w:numId="7">
    <w:abstractNumId w:val="8"/>
    <w:lvlOverride w:ilvl="1">
      <w:lvl w:ilvl="1">
        <w:numFmt w:val="lowerLetter"/>
        <w:lvlText w:val="%2."/>
        <w:lvlJc w:val="left"/>
      </w:lvl>
    </w:lvlOverride>
    <w:lvlOverride w:ilvl="2">
      <w:lvl w:ilvl="2">
        <w:numFmt w:val="lowerRoman"/>
        <w:lvlText w:val="%3."/>
        <w:lvlJc w:val="right"/>
      </w:lvl>
    </w:lvlOverride>
  </w:num>
  <w:num w:numId="8">
    <w:abstractNumId w:val="0"/>
  </w:num>
  <w:num w:numId="9">
    <w:abstractNumId w:val="2"/>
  </w:num>
  <w:num w:numId="10">
    <w:abstractNumId w:val="7"/>
  </w:num>
  <w:num w:numId="11">
    <w:abstractNumId w:val="4"/>
  </w:num>
  <w:num w:numId="12">
    <w:abstractNumId w:val="5"/>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2D"/>
    <w:rsid w:val="0013440E"/>
    <w:rsid w:val="008744C7"/>
    <w:rsid w:val="008F4484"/>
    <w:rsid w:val="00F2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20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E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2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Lyman</dc:creator>
  <cp:lastModifiedBy>Andy Lyman</cp:lastModifiedBy>
  <cp:revision>1</cp:revision>
  <dcterms:created xsi:type="dcterms:W3CDTF">2021-04-21T17:00:00Z</dcterms:created>
  <dcterms:modified xsi:type="dcterms:W3CDTF">2021-04-21T17:28:00Z</dcterms:modified>
</cp:coreProperties>
</file>