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3454952" cy="1078915"/>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454952" cy="10789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180" w:lineRule="auto"/>
        <w:jc w:val="center"/>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“To Live, To Love, To Learn, To Leave a Legacy”</w:t>
      </w:r>
    </w:p>
    <w:p w:rsidR="00000000" w:rsidDel="00000000" w:rsidP="00000000" w:rsidRDefault="00000000" w:rsidRPr="00000000" w14:paraId="00000003">
      <w:pPr>
        <w:spacing w:line="180" w:lineRule="auto"/>
        <w:jc w:val="center"/>
        <w:rPr>
          <w:rFonts w:ascii="Calibri" w:cs="Calibri" w:eastAsia="Calibri" w:hAnsi="Calibri"/>
          <w:b w:val="1"/>
          <w:color w:val="1155cd"/>
        </w:rPr>
      </w:pPr>
      <w:r w:rsidDel="00000000" w:rsidR="00000000" w:rsidRPr="00000000">
        <w:rPr>
          <w:rFonts w:ascii="Calibri" w:cs="Calibri" w:eastAsia="Calibri" w:hAnsi="Calibri"/>
          <w:b w:val="1"/>
          <w:color w:val="1155cd"/>
          <w:rtl w:val="0"/>
        </w:rPr>
        <w:t xml:space="preserve">www.strideacademy.org</w:t>
      </w:r>
    </w:p>
    <w:p w:rsidR="00000000" w:rsidDel="00000000" w:rsidP="00000000" w:rsidRDefault="00000000" w:rsidRPr="00000000" w14:paraId="00000004">
      <w:pPr>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Aug 19th</w:t>
      </w:r>
      <w:r w:rsidDel="00000000" w:rsidR="00000000" w:rsidRPr="00000000">
        <w:rPr>
          <w:rFonts w:ascii="Calibri" w:cs="Calibri" w:eastAsia="Calibri" w:hAnsi="Calibri"/>
          <w:b w:val="1"/>
          <w:rtl w:val="0"/>
        </w:rPr>
        <w:t xml:space="preserve">, 2021 Board of Directors Meeting Minutes</w:t>
      </w:r>
    </w:p>
    <w:p w:rsidR="00000000" w:rsidDel="00000000" w:rsidP="00000000" w:rsidRDefault="00000000" w:rsidRPr="00000000" w14:paraId="00000005">
      <w:pPr>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6:00 PM STRIDE Academy Library</w:t>
      </w:r>
    </w:p>
    <w:p w:rsidR="00000000" w:rsidDel="00000000" w:rsidP="00000000" w:rsidRDefault="00000000" w:rsidRPr="00000000" w14:paraId="00000006">
      <w:pPr>
        <w:spacing w:line="180" w:lineRule="auto"/>
        <w:jc w:val="cente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07">
      <w:pPr>
        <w:spacing w:line="180" w:lineRule="auto"/>
        <w:jc w:val="center"/>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9">
      <w:pPr>
        <w:shd w:fill="ffffff" w:val="clear"/>
        <w:spacing w:line="240" w:lineRule="auto"/>
        <w:rPr>
          <w:color w:val="222222"/>
        </w:rPr>
      </w:pPr>
      <w:r w:rsidDel="00000000" w:rsidR="00000000" w:rsidRPr="00000000">
        <w:rPr>
          <w:color w:val="222222"/>
          <w:u w:val="single"/>
          <w:rtl w:val="0"/>
        </w:rPr>
        <w:t xml:space="preserve">School Mission Statement:</w:t>
      </w:r>
      <w:r w:rsidDel="00000000" w:rsidR="00000000" w:rsidRPr="00000000">
        <w:rPr>
          <w:color w:val="222222"/>
          <w:rtl w:val="0"/>
        </w:rPr>
        <w:t xml:space="preserve"> STRIDE Academy nurtures individuals while fostering leadership and empowering students to attain their highest potential in a family-centered environment.</w:t>
      </w:r>
    </w:p>
    <w:p w:rsidR="00000000" w:rsidDel="00000000" w:rsidP="00000000" w:rsidRDefault="00000000" w:rsidRPr="00000000" w14:paraId="0000000A">
      <w:pPr>
        <w:pStyle w:val="Heading3"/>
        <w:keepNext w:val="0"/>
        <w:keepLines w:val="0"/>
        <w:shd w:fill="ffffff" w:val="clear"/>
        <w:spacing w:before="280" w:line="240" w:lineRule="auto"/>
        <w:rPr>
          <w:rFonts w:ascii="Calibri" w:cs="Calibri" w:eastAsia="Calibri" w:hAnsi="Calibri"/>
          <w:b w:val="1"/>
          <w:color w:val="1155cd"/>
          <w:sz w:val="22"/>
          <w:szCs w:val="22"/>
        </w:rPr>
      </w:pPr>
      <w:bookmarkStart w:colFirst="0" w:colLast="0" w:name="_qqwnvxvodjow" w:id="1"/>
      <w:bookmarkEnd w:id="1"/>
      <w:r w:rsidDel="00000000" w:rsidR="00000000" w:rsidRPr="00000000">
        <w:rPr>
          <w:color w:val="222222"/>
          <w:sz w:val="26"/>
          <w:szCs w:val="26"/>
          <w:rtl w:val="0"/>
        </w:rPr>
        <w:t xml:space="preserve">I. Call to Order, Pledge of Allegiance and Roll Call   </w:t>
      </w:r>
      <w:r w:rsidDel="00000000" w:rsidR="00000000" w:rsidRPr="00000000">
        <w:rPr>
          <w:rFonts w:ascii="Calibri" w:cs="Calibri" w:eastAsia="Calibri" w:hAnsi="Calibri"/>
          <w:b w:val="1"/>
          <w:color w:val="1155cd"/>
          <w:sz w:val="22"/>
          <w:szCs w:val="22"/>
          <w:rtl w:val="0"/>
        </w:rPr>
        <w:t xml:space="preserve">6:02PM  Members present: Sara Fromm, Eric Williams, Aaron Lundblad, Andy Lyman, Suzy Mcintyre, Joe Pundsack</w:t>
      </w:r>
    </w:p>
    <w:p w:rsidR="00000000" w:rsidDel="00000000" w:rsidP="00000000" w:rsidRDefault="00000000" w:rsidRPr="00000000" w14:paraId="0000000B">
      <w:pPr>
        <w:spacing w:line="240" w:lineRule="auto"/>
        <w:rPr>
          <w:color w:val="222222"/>
          <w:sz w:val="26"/>
          <w:szCs w:val="26"/>
        </w:rPr>
      </w:pPr>
      <w:r w:rsidDel="00000000" w:rsidR="00000000" w:rsidRPr="00000000">
        <w:rPr>
          <w:rFonts w:ascii="Calibri" w:cs="Calibri" w:eastAsia="Calibri" w:hAnsi="Calibri"/>
          <w:b w:val="1"/>
          <w:color w:val="1155cd"/>
          <w:rtl w:val="0"/>
        </w:rPr>
        <w:t xml:space="preserve">Members of the Public: Gwen Anderson, Nathan Schwieters, Mara Kramer, Kuo Vang from JB Vang</w:t>
      </w:r>
      <w:r w:rsidDel="00000000" w:rsidR="00000000" w:rsidRPr="00000000">
        <w:rPr>
          <w:rtl w:val="0"/>
        </w:rPr>
      </w:r>
    </w:p>
    <w:p w:rsidR="00000000" w:rsidDel="00000000" w:rsidP="00000000" w:rsidRDefault="00000000" w:rsidRPr="00000000" w14:paraId="0000000C">
      <w:pPr>
        <w:numPr>
          <w:ilvl w:val="0"/>
          <w:numId w:val="5"/>
        </w:numPr>
        <w:spacing w:after="240" w:before="240" w:line="240" w:lineRule="auto"/>
        <w:ind w:left="720" w:hanging="360"/>
        <w:rPr>
          <w:color w:val="222222"/>
        </w:rPr>
      </w:pPr>
      <w:r w:rsidDel="00000000" w:rsidR="00000000" w:rsidRPr="00000000">
        <w:rPr>
          <w:color w:val="222222"/>
          <w:rtl w:val="0"/>
        </w:rPr>
        <w:t xml:space="preserve">Mission Statement of STRIDE Academy</w:t>
      </w:r>
    </w:p>
    <w:p w:rsidR="00000000" w:rsidDel="00000000" w:rsidP="00000000" w:rsidRDefault="00000000" w:rsidRPr="00000000" w14:paraId="0000000D">
      <w:pPr>
        <w:pStyle w:val="Heading3"/>
        <w:keepNext w:val="0"/>
        <w:keepLines w:val="0"/>
        <w:shd w:fill="ffffff" w:val="clear"/>
        <w:spacing w:before="280" w:line="240" w:lineRule="auto"/>
        <w:rPr>
          <w:b w:val="1"/>
          <w:color w:val="1155cd"/>
          <w:sz w:val="18"/>
          <w:szCs w:val="18"/>
        </w:rPr>
      </w:pPr>
      <w:bookmarkStart w:colFirst="0" w:colLast="0" w:name="_kq9e9r9njgnf" w:id="2"/>
      <w:bookmarkEnd w:id="2"/>
      <w:r w:rsidDel="00000000" w:rsidR="00000000" w:rsidRPr="00000000">
        <w:rPr>
          <w:color w:val="222222"/>
          <w:sz w:val="26"/>
          <w:szCs w:val="26"/>
          <w:rtl w:val="0"/>
        </w:rPr>
        <w:t xml:space="preserve">II. Approval of Agenda </w:t>
      </w:r>
      <w:r w:rsidDel="00000000" w:rsidR="00000000" w:rsidRPr="00000000">
        <w:rPr>
          <w:b w:val="1"/>
          <w:color w:val="1155cd"/>
          <w:sz w:val="18"/>
          <w:szCs w:val="18"/>
          <w:rtl w:val="0"/>
        </w:rPr>
        <w:t xml:space="preserve">Motion to approve made by McIntyre, Seconded by Lyman. Motion carries.</w:t>
      </w:r>
    </w:p>
    <w:p w:rsidR="00000000" w:rsidDel="00000000" w:rsidP="00000000" w:rsidRDefault="00000000" w:rsidRPr="00000000" w14:paraId="0000000E">
      <w:pPr>
        <w:pStyle w:val="Heading3"/>
        <w:keepNext w:val="0"/>
        <w:keepLines w:val="0"/>
        <w:shd w:fill="ffffff" w:val="clear"/>
        <w:spacing w:before="280" w:line="240" w:lineRule="auto"/>
        <w:rPr>
          <w:b w:val="1"/>
          <w:color w:val="1155cd"/>
          <w:sz w:val="18"/>
          <w:szCs w:val="18"/>
        </w:rPr>
      </w:pPr>
      <w:bookmarkStart w:colFirst="0" w:colLast="0" w:name="_6vylwer1a3ds" w:id="3"/>
      <w:bookmarkEnd w:id="3"/>
      <w:r w:rsidDel="00000000" w:rsidR="00000000" w:rsidRPr="00000000">
        <w:rPr>
          <w:color w:val="222222"/>
          <w:sz w:val="26"/>
          <w:szCs w:val="26"/>
          <w:rtl w:val="0"/>
        </w:rPr>
        <w:t xml:space="preserve">III. Swearing in of New Board Member    </w:t>
      </w:r>
      <w:r w:rsidDel="00000000" w:rsidR="00000000" w:rsidRPr="00000000">
        <w:rPr>
          <w:b w:val="1"/>
          <w:color w:val="1155cd"/>
          <w:sz w:val="22"/>
          <w:szCs w:val="22"/>
          <w:rtl w:val="0"/>
        </w:rPr>
        <w:t xml:space="preserve">Joe Pundsack</w:t>
      </w:r>
      <w:r w:rsidDel="00000000" w:rsidR="00000000" w:rsidRPr="00000000">
        <w:rPr>
          <w:color w:val="222222"/>
          <w:sz w:val="26"/>
          <w:szCs w:val="26"/>
          <w:rtl w:val="0"/>
        </w:rPr>
        <w:t xml:space="preserve"> </w:t>
      </w:r>
      <w:r w:rsidDel="00000000" w:rsidR="00000000" w:rsidRPr="00000000">
        <w:rPr>
          <w:b w:val="1"/>
          <w:color w:val="1155cd"/>
          <w:sz w:val="22"/>
          <w:szCs w:val="22"/>
          <w:rtl w:val="0"/>
        </w:rPr>
        <w:t xml:space="preserve">was sworn in.</w:t>
      </w:r>
      <w:r w:rsidDel="00000000" w:rsidR="00000000" w:rsidRPr="00000000">
        <w:rPr>
          <w:rtl w:val="0"/>
        </w:rPr>
      </w:r>
    </w:p>
    <w:p w:rsidR="00000000" w:rsidDel="00000000" w:rsidP="00000000" w:rsidRDefault="00000000" w:rsidRPr="00000000" w14:paraId="0000000F">
      <w:pPr>
        <w:pStyle w:val="Heading3"/>
        <w:keepNext w:val="0"/>
        <w:keepLines w:val="0"/>
        <w:shd w:fill="ffffff" w:val="clear"/>
        <w:spacing w:before="280" w:line="240" w:lineRule="auto"/>
        <w:rPr>
          <w:b w:val="1"/>
          <w:color w:val="1155cd"/>
          <w:sz w:val="26"/>
          <w:szCs w:val="26"/>
        </w:rPr>
      </w:pPr>
      <w:bookmarkStart w:colFirst="0" w:colLast="0" w:name="_oin4sc6px9at" w:id="4"/>
      <w:bookmarkEnd w:id="4"/>
      <w:r w:rsidDel="00000000" w:rsidR="00000000" w:rsidRPr="00000000">
        <w:rPr>
          <w:color w:val="222222"/>
          <w:sz w:val="26"/>
          <w:szCs w:val="26"/>
          <w:rtl w:val="0"/>
        </w:rPr>
        <w:t xml:space="preserve">IV. Consent Agenda  </w:t>
      </w:r>
      <w:r w:rsidDel="00000000" w:rsidR="00000000" w:rsidRPr="00000000">
        <w:rPr>
          <w:b w:val="1"/>
          <w:color w:val="1155cd"/>
          <w:sz w:val="26"/>
          <w:szCs w:val="26"/>
          <w:rtl w:val="0"/>
        </w:rPr>
        <w:t xml:space="preserve">Approved</w:t>
      </w:r>
    </w:p>
    <w:p w:rsidR="00000000" w:rsidDel="00000000" w:rsidP="00000000" w:rsidRDefault="00000000" w:rsidRPr="00000000" w14:paraId="00000010">
      <w:pPr>
        <w:numPr>
          <w:ilvl w:val="0"/>
          <w:numId w:val="7"/>
        </w:numPr>
        <w:spacing w:after="0" w:afterAutospacing="0" w:before="240" w:line="240" w:lineRule="auto"/>
        <w:ind w:left="720" w:hanging="360"/>
        <w:rPr>
          <w:color w:val="222222"/>
        </w:rPr>
      </w:pPr>
      <w:r w:rsidDel="00000000" w:rsidR="00000000" w:rsidRPr="00000000">
        <w:rPr>
          <w:color w:val="222222"/>
          <w:rtl w:val="0"/>
        </w:rPr>
        <w:t xml:space="preserve">Board Meeting Minutes</w:t>
      </w:r>
    </w:p>
    <w:p w:rsidR="00000000" w:rsidDel="00000000" w:rsidP="00000000" w:rsidRDefault="00000000" w:rsidRPr="00000000" w14:paraId="00000011">
      <w:pPr>
        <w:numPr>
          <w:ilvl w:val="0"/>
          <w:numId w:val="7"/>
        </w:numPr>
        <w:spacing w:after="0" w:afterAutospacing="0" w:before="0" w:beforeAutospacing="0" w:line="240" w:lineRule="auto"/>
        <w:ind w:left="720" w:hanging="360"/>
        <w:rPr>
          <w:color w:val="222222"/>
        </w:rPr>
      </w:pPr>
      <w:r w:rsidDel="00000000" w:rsidR="00000000" w:rsidRPr="00000000">
        <w:rPr>
          <w:color w:val="222222"/>
          <w:rtl w:val="0"/>
        </w:rPr>
        <w:t xml:space="preserve">Accept resignation from Courtney Birr, Paraprofessional</w:t>
      </w:r>
    </w:p>
    <w:p w:rsidR="00000000" w:rsidDel="00000000" w:rsidP="00000000" w:rsidRDefault="00000000" w:rsidRPr="00000000" w14:paraId="00000012">
      <w:pPr>
        <w:numPr>
          <w:ilvl w:val="0"/>
          <w:numId w:val="7"/>
        </w:numPr>
        <w:spacing w:after="0" w:afterAutospacing="0" w:before="0" w:beforeAutospacing="0" w:line="240" w:lineRule="auto"/>
        <w:ind w:left="720" w:hanging="360"/>
        <w:rPr>
          <w:color w:val="222222"/>
        </w:rPr>
      </w:pPr>
      <w:r w:rsidDel="00000000" w:rsidR="00000000" w:rsidRPr="00000000">
        <w:rPr>
          <w:color w:val="222222"/>
          <w:rtl w:val="0"/>
        </w:rPr>
        <w:t xml:space="preserve">Accept resignation from Lindsay Szymanski, Teacher</w:t>
      </w:r>
    </w:p>
    <w:p w:rsidR="00000000" w:rsidDel="00000000" w:rsidP="00000000" w:rsidRDefault="00000000" w:rsidRPr="00000000" w14:paraId="00000013">
      <w:pPr>
        <w:numPr>
          <w:ilvl w:val="0"/>
          <w:numId w:val="7"/>
        </w:numPr>
        <w:spacing w:after="0" w:afterAutospacing="0" w:before="0" w:beforeAutospacing="0" w:line="240" w:lineRule="auto"/>
        <w:ind w:left="720" w:hanging="360"/>
        <w:rPr>
          <w:color w:val="222222"/>
        </w:rPr>
      </w:pPr>
      <w:r w:rsidDel="00000000" w:rsidR="00000000" w:rsidRPr="00000000">
        <w:rPr>
          <w:color w:val="222222"/>
          <w:rtl w:val="0"/>
        </w:rPr>
        <w:t xml:space="preserve">Accept resignation from Katie Lerud, Teacher</w:t>
      </w:r>
    </w:p>
    <w:p w:rsidR="00000000" w:rsidDel="00000000" w:rsidP="00000000" w:rsidRDefault="00000000" w:rsidRPr="00000000" w14:paraId="00000014">
      <w:pPr>
        <w:numPr>
          <w:ilvl w:val="0"/>
          <w:numId w:val="7"/>
        </w:numPr>
        <w:spacing w:after="0" w:afterAutospacing="0" w:before="0" w:beforeAutospacing="0" w:line="240" w:lineRule="auto"/>
        <w:ind w:left="720" w:hanging="360"/>
        <w:rPr>
          <w:color w:val="222222"/>
        </w:rPr>
      </w:pPr>
      <w:r w:rsidDel="00000000" w:rsidR="00000000" w:rsidRPr="00000000">
        <w:rPr>
          <w:color w:val="222222"/>
          <w:rtl w:val="0"/>
        </w:rPr>
        <w:t xml:space="preserve">Approve to hire Laura Seely, Elementary Teacher</w:t>
      </w:r>
    </w:p>
    <w:p w:rsidR="00000000" w:rsidDel="00000000" w:rsidP="00000000" w:rsidRDefault="00000000" w:rsidRPr="00000000" w14:paraId="00000015">
      <w:pPr>
        <w:numPr>
          <w:ilvl w:val="0"/>
          <w:numId w:val="7"/>
        </w:numPr>
        <w:spacing w:after="0" w:afterAutospacing="0" w:before="0" w:beforeAutospacing="0" w:line="240" w:lineRule="auto"/>
        <w:ind w:left="720" w:hanging="360"/>
        <w:rPr>
          <w:color w:val="222222"/>
        </w:rPr>
      </w:pPr>
      <w:r w:rsidDel="00000000" w:rsidR="00000000" w:rsidRPr="00000000">
        <w:rPr>
          <w:color w:val="222222"/>
          <w:rtl w:val="0"/>
        </w:rPr>
        <w:t xml:space="preserve">Approve to reassign Ashley Broughton to Special Education Teacher</w:t>
      </w:r>
    </w:p>
    <w:p w:rsidR="00000000" w:rsidDel="00000000" w:rsidP="00000000" w:rsidRDefault="00000000" w:rsidRPr="00000000" w14:paraId="00000016">
      <w:pPr>
        <w:numPr>
          <w:ilvl w:val="0"/>
          <w:numId w:val="7"/>
        </w:numPr>
        <w:spacing w:after="0" w:afterAutospacing="0" w:before="0" w:beforeAutospacing="0" w:line="240" w:lineRule="auto"/>
        <w:ind w:left="720" w:hanging="360"/>
        <w:rPr>
          <w:color w:val="222222"/>
        </w:rPr>
      </w:pPr>
      <w:r w:rsidDel="00000000" w:rsidR="00000000" w:rsidRPr="00000000">
        <w:rPr>
          <w:color w:val="222222"/>
          <w:rtl w:val="0"/>
        </w:rPr>
        <w:t xml:space="preserve">Approve to hire Noah Cote', Health/PE Teacher</w:t>
      </w:r>
    </w:p>
    <w:p w:rsidR="00000000" w:rsidDel="00000000" w:rsidP="00000000" w:rsidRDefault="00000000" w:rsidRPr="00000000" w14:paraId="00000017">
      <w:pPr>
        <w:numPr>
          <w:ilvl w:val="0"/>
          <w:numId w:val="7"/>
        </w:numPr>
        <w:spacing w:after="0" w:afterAutospacing="0" w:before="0" w:beforeAutospacing="0" w:line="240" w:lineRule="auto"/>
        <w:ind w:left="720" w:hanging="360"/>
        <w:rPr>
          <w:color w:val="222222"/>
        </w:rPr>
      </w:pPr>
      <w:r w:rsidDel="00000000" w:rsidR="00000000" w:rsidRPr="00000000">
        <w:rPr>
          <w:color w:val="222222"/>
          <w:rtl w:val="0"/>
        </w:rPr>
        <w:t xml:space="preserve">Approve to hire Hamida Ali, Academic Interventionist</w:t>
      </w:r>
    </w:p>
    <w:p w:rsidR="00000000" w:rsidDel="00000000" w:rsidP="00000000" w:rsidRDefault="00000000" w:rsidRPr="00000000" w14:paraId="00000018">
      <w:pPr>
        <w:numPr>
          <w:ilvl w:val="0"/>
          <w:numId w:val="7"/>
        </w:numPr>
        <w:spacing w:after="0" w:afterAutospacing="0" w:before="0" w:beforeAutospacing="0" w:line="240" w:lineRule="auto"/>
        <w:ind w:left="720" w:hanging="360"/>
        <w:rPr>
          <w:color w:val="222222"/>
        </w:rPr>
      </w:pPr>
      <w:r w:rsidDel="00000000" w:rsidR="00000000" w:rsidRPr="00000000">
        <w:rPr>
          <w:color w:val="222222"/>
          <w:rtl w:val="0"/>
        </w:rPr>
        <w:t xml:space="preserve">Approve to hire Melissa Miller, Paraprofessional</w:t>
      </w:r>
    </w:p>
    <w:p w:rsidR="00000000" w:rsidDel="00000000" w:rsidP="00000000" w:rsidRDefault="00000000" w:rsidRPr="00000000" w14:paraId="00000019">
      <w:pPr>
        <w:numPr>
          <w:ilvl w:val="0"/>
          <w:numId w:val="7"/>
        </w:numPr>
        <w:spacing w:after="0" w:afterAutospacing="0" w:before="0" w:beforeAutospacing="0" w:line="240" w:lineRule="auto"/>
        <w:ind w:left="720" w:hanging="360"/>
        <w:rPr>
          <w:color w:val="222222"/>
        </w:rPr>
      </w:pPr>
      <w:r w:rsidDel="00000000" w:rsidR="00000000" w:rsidRPr="00000000">
        <w:rPr>
          <w:color w:val="222222"/>
          <w:rtl w:val="0"/>
        </w:rPr>
        <w:t xml:space="preserve">Approve to hire Andy Hagman, Teacher</w:t>
      </w:r>
    </w:p>
    <w:p w:rsidR="00000000" w:rsidDel="00000000" w:rsidP="00000000" w:rsidRDefault="00000000" w:rsidRPr="00000000" w14:paraId="0000001A">
      <w:pPr>
        <w:numPr>
          <w:ilvl w:val="0"/>
          <w:numId w:val="7"/>
        </w:numPr>
        <w:spacing w:after="0" w:afterAutospacing="0" w:before="0" w:beforeAutospacing="0" w:line="240" w:lineRule="auto"/>
        <w:ind w:left="720" w:hanging="360"/>
        <w:rPr>
          <w:color w:val="222222"/>
          <w:u w:val="none"/>
        </w:rPr>
      </w:pPr>
      <w:r w:rsidDel="00000000" w:rsidR="00000000" w:rsidRPr="00000000">
        <w:rPr>
          <w:color w:val="222222"/>
          <w:rtl w:val="0"/>
        </w:rPr>
        <w:t xml:space="preserve">Approve Leave for Cori Hilsgen for the 2021-2022.</w:t>
      </w:r>
    </w:p>
    <w:p w:rsidR="00000000" w:rsidDel="00000000" w:rsidP="00000000" w:rsidRDefault="00000000" w:rsidRPr="00000000" w14:paraId="0000001B">
      <w:pPr>
        <w:numPr>
          <w:ilvl w:val="0"/>
          <w:numId w:val="7"/>
        </w:numPr>
        <w:spacing w:after="0" w:afterAutospacing="0" w:before="0" w:beforeAutospacing="0" w:line="240" w:lineRule="auto"/>
        <w:ind w:left="720" w:hanging="360"/>
        <w:rPr>
          <w:color w:val="222222"/>
        </w:rPr>
      </w:pPr>
      <w:r w:rsidDel="00000000" w:rsidR="00000000" w:rsidRPr="00000000">
        <w:rPr>
          <w:color w:val="222222"/>
          <w:rtl w:val="0"/>
        </w:rPr>
        <w:t xml:space="preserve">Approve to post for Blended Learning Instructor</w:t>
      </w:r>
    </w:p>
    <w:p w:rsidR="00000000" w:rsidDel="00000000" w:rsidP="00000000" w:rsidRDefault="00000000" w:rsidRPr="00000000" w14:paraId="0000001C">
      <w:pPr>
        <w:numPr>
          <w:ilvl w:val="0"/>
          <w:numId w:val="7"/>
        </w:numPr>
        <w:spacing w:after="240" w:before="0" w:beforeAutospacing="0" w:line="240" w:lineRule="auto"/>
        <w:ind w:left="720" w:hanging="360"/>
        <w:rPr>
          <w:color w:val="222222"/>
        </w:rPr>
      </w:pPr>
      <w:r w:rsidDel="00000000" w:rsidR="00000000" w:rsidRPr="00000000">
        <w:rPr>
          <w:color w:val="222222"/>
          <w:rtl w:val="0"/>
        </w:rPr>
        <w:t xml:space="preserve">First Reading and Approval Family Handbook for 2021-2022 school year.</w:t>
      </w:r>
    </w:p>
    <w:p w:rsidR="00000000" w:rsidDel="00000000" w:rsidP="00000000" w:rsidRDefault="00000000" w:rsidRPr="00000000" w14:paraId="0000001D">
      <w:pPr>
        <w:pStyle w:val="Heading3"/>
        <w:keepNext w:val="0"/>
        <w:keepLines w:val="0"/>
        <w:shd w:fill="ffffff" w:val="clear"/>
        <w:spacing w:before="280" w:line="240" w:lineRule="auto"/>
        <w:rPr>
          <w:b w:val="1"/>
          <w:color w:val="1155cd"/>
          <w:sz w:val="24"/>
          <w:szCs w:val="24"/>
        </w:rPr>
      </w:pPr>
      <w:bookmarkStart w:colFirst="0" w:colLast="0" w:name="_m5erwkz1c73m" w:id="5"/>
      <w:bookmarkEnd w:id="5"/>
      <w:r w:rsidDel="00000000" w:rsidR="00000000" w:rsidRPr="00000000">
        <w:rPr>
          <w:color w:val="222222"/>
          <w:sz w:val="26"/>
          <w:szCs w:val="26"/>
          <w:rtl w:val="0"/>
        </w:rPr>
        <w:t xml:space="preserve">V. Public Comment   </w:t>
      </w:r>
      <w:r w:rsidDel="00000000" w:rsidR="00000000" w:rsidRPr="00000000">
        <w:rPr>
          <w:b w:val="1"/>
          <w:color w:val="1155cd"/>
          <w:sz w:val="24"/>
          <w:szCs w:val="24"/>
          <w:rtl w:val="0"/>
        </w:rPr>
        <w:t xml:space="preserve">No comments</w:t>
      </w:r>
    </w:p>
    <w:p w:rsidR="00000000" w:rsidDel="00000000" w:rsidP="00000000" w:rsidRDefault="00000000" w:rsidRPr="00000000" w14:paraId="0000001E">
      <w:pPr>
        <w:shd w:fill="ffffff" w:val="clear"/>
        <w:spacing w:line="240" w:lineRule="auto"/>
        <w:rPr>
          <w:color w:val="222222"/>
        </w:rPr>
      </w:pPr>
      <w:r w:rsidDel="00000000" w:rsidR="00000000" w:rsidRPr="00000000">
        <w:rPr>
          <w:color w:val="222222"/>
          <w:rtl w:val="0"/>
        </w:rPr>
        <w:t xml:space="preserve">The School Board welcomes input from community members and staff.</w:t>
      </w:r>
    </w:p>
    <w:p w:rsidR="00000000" w:rsidDel="00000000" w:rsidP="00000000" w:rsidRDefault="00000000" w:rsidRPr="00000000" w14:paraId="0000001F">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20">
      <w:pPr>
        <w:shd w:fill="ffffff" w:val="clear"/>
        <w:spacing w:line="240" w:lineRule="auto"/>
        <w:rPr>
          <w:i w:val="1"/>
          <w:color w:val="222222"/>
          <w:sz w:val="18"/>
          <w:szCs w:val="18"/>
        </w:rPr>
      </w:pPr>
      <w:r w:rsidDel="00000000" w:rsidR="00000000" w:rsidRPr="00000000">
        <w:rPr>
          <w:i w:val="1"/>
          <w:color w:val="222222"/>
          <w:sz w:val="18"/>
          <w:szCs w:val="18"/>
          <w:rtl w:val="0"/>
        </w:rPr>
        <w:t xml:space="preserve">Each person addressing the council shall give his/her name for the record. Each person making public comment is limited to three minutes. Comments should be kept courteous and professional and directed to the board as whole.  After the speaker has made his or her statement, he or she will be seated with no further comment, dialogue or debate.</w:t>
      </w:r>
    </w:p>
    <w:p w:rsidR="00000000" w:rsidDel="00000000" w:rsidP="00000000" w:rsidRDefault="00000000" w:rsidRPr="00000000" w14:paraId="00000021">
      <w:pPr>
        <w:shd w:fill="ffffff" w:val="clear"/>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22">
      <w:pPr>
        <w:pStyle w:val="Heading3"/>
        <w:keepNext w:val="0"/>
        <w:keepLines w:val="0"/>
        <w:shd w:fill="ffffff" w:val="clear"/>
        <w:spacing w:before="280" w:line="240" w:lineRule="auto"/>
        <w:rPr>
          <w:color w:val="222222"/>
          <w:sz w:val="26"/>
          <w:szCs w:val="26"/>
        </w:rPr>
      </w:pPr>
      <w:bookmarkStart w:colFirst="0" w:colLast="0" w:name="_l05tu3vmua36" w:id="6"/>
      <w:bookmarkEnd w:id="6"/>
      <w:r w:rsidDel="00000000" w:rsidR="00000000" w:rsidRPr="00000000">
        <w:rPr>
          <w:color w:val="222222"/>
          <w:sz w:val="26"/>
          <w:szCs w:val="26"/>
          <w:rtl w:val="0"/>
        </w:rPr>
        <w:t xml:space="preserve">VI. Reports</w:t>
      </w:r>
    </w:p>
    <w:p w:rsidR="00000000" w:rsidDel="00000000" w:rsidP="00000000" w:rsidRDefault="00000000" w:rsidRPr="00000000" w14:paraId="00000023">
      <w:pPr>
        <w:numPr>
          <w:ilvl w:val="0"/>
          <w:numId w:val="3"/>
        </w:numPr>
        <w:spacing w:after="0" w:afterAutospacing="0" w:before="240" w:line="240" w:lineRule="auto"/>
        <w:ind w:left="720" w:hanging="360"/>
        <w:rPr>
          <w:color w:val="222222"/>
        </w:rPr>
      </w:pPr>
      <w:r w:rsidDel="00000000" w:rsidR="00000000" w:rsidRPr="00000000">
        <w:rPr>
          <w:color w:val="222222"/>
          <w:rtl w:val="0"/>
        </w:rPr>
        <w:t xml:space="preserve">Executive Director</w:t>
      </w:r>
    </w:p>
    <w:p w:rsidR="00000000" w:rsidDel="00000000" w:rsidP="00000000" w:rsidRDefault="00000000" w:rsidRPr="00000000" w14:paraId="00000024">
      <w:pPr>
        <w:numPr>
          <w:ilvl w:val="0"/>
          <w:numId w:val="2"/>
        </w:numPr>
        <w:spacing w:after="0" w:afterAutospacing="0" w:before="0" w:beforeAutospacing="0" w:line="240" w:lineRule="auto"/>
        <w:ind w:left="1440" w:hanging="360"/>
        <w:rPr>
          <w:rFonts w:ascii="Calibri" w:cs="Calibri" w:eastAsia="Calibri" w:hAnsi="Calibri"/>
          <w:b w:val="1"/>
          <w:color w:val="1155cd"/>
        </w:rPr>
      </w:pPr>
      <w:r w:rsidDel="00000000" w:rsidR="00000000" w:rsidRPr="00000000">
        <w:rPr>
          <w:rFonts w:ascii="Calibri" w:cs="Calibri" w:eastAsia="Calibri" w:hAnsi="Calibri"/>
          <w:b w:val="1"/>
          <w:color w:val="1155cd"/>
          <w:rtl w:val="0"/>
        </w:rPr>
        <w:t xml:space="preserve">We’ve been actively in negotiations with the landowner of the school with possibilities of developing and invited Kuo for his 20 years of experienced advice.</w:t>
      </w:r>
    </w:p>
    <w:p w:rsidR="00000000" w:rsidDel="00000000" w:rsidP="00000000" w:rsidRDefault="00000000" w:rsidRPr="00000000" w14:paraId="00000025">
      <w:pPr>
        <w:numPr>
          <w:ilvl w:val="0"/>
          <w:numId w:val="2"/>
        </w:numPr>
        <w:spacing w:line="240" w:lineRule="auto"/>
        <w:ind w:left="1440" w:hanging="360"/>
        <w:rPr>
          <w:b w:val="1"/>
          <w:color w:val="1155cd"/>
        </w:rPr>
      </w:pPr>
      <w:r w:rsidDel="00000000" w:rsidR="00000000" w:rsidRPr="00000000">
        <w:rPr>
          <w:rFonts w:ascii="Calibri" w:cs="Calibri" w:eastAsia="Calibri" w:hAnsi="Calibri"/>
          <w:b w:val="1"/>
          <w:color w:val="1155cd"/>
          <w:rtl w:val="0"/>
        </w:rPr>
        <w:t xml:space="preserve">Kuo Vang from JB Vang offered presentation </w:t>
      </w:r>
      <w:r w:rsidDel="00000000" w:rsidR="00000000" w:rsidRPr="00000000">
        <w:rPr>
          <w:rFonts w:ascii="Calibri" w:cs="Calibri" w:eastAsia="Calibri" w:hAnsi="Calibri"/>
          <w:b w:val="1"/>
          <w:color w:val="1155cd"/>
          <w:highlight w:val="white"/>
          <w:rtl w:val="0"/>
        </w:rPr>
        <w:t xml:space="preserve">real estate advisory services specializing in schools</w:t>
      </w:r>
    </w:p>
    <w:p w:rsidR="00000000" w:rsidDel="00000000" w:rsidP="00000000" w:rsidRDefault="00000000" w:rsidRPr="00000000" w14:paraId="00000026">
      <w:pPr>
        <w:numPr>
          <w:ilvl w:val="0"/>
          <w:numId w:val="2"/>
        </w:numPr>
        <w:spacing w:line="240" w:lineRule="auto"/>
        <w:ind w:left="1440" w:hanging="360"/>
        <w:rPr>
          <w:rFonts w:ascii="Calibri" w:cs="Calibri" w:eastAsia="Calibri" w:hAnsi="Calibri"/>
          <w:b w:val="1"/>
          <w:color w:val="1155cd"/>
          <w:highlight w:val="white"/>
        </w:rPr>
      </w:pPr>
      <w:r w:rsidDel="00000000" w:rsidR="00000000" w:rsidRPr="00000000">
        <w:rPr>
          <w:rFonts w:ascii="Calibri" w:cs="Calibri" w:eastAsia="Calibri" w:hAnsi="Calibri"/>
          <w:b w:val="1"/>
          <w:color w:val="1155cd"/>
          <w:highlight w:val="white"/>
          <w:rtl w:val="0"/>
        </w:rPr>
        <w:t xml:space="preserve">522 Enrollment (57-KG), possibly 535</w:t>
      </w:r>
    </w:p>
    <w:p w:rsidR="00000000" w:rsidDel="00000000" w:rsidP="00000000" w:rsidRDefault="00000000" w:rsidRPr="00000000" w14:paraId="00000027">
      <w:pPr>
        <w:numPr>
          <w:ilvl w:val="0"/>
          <w:numId w:val="2"/>
        </w:numPr>
        <w:spacing w:line="240" w:lineRule="auto"/>
        <w:ind w:left="1440" w:hanging="360"/>
        <w:rPr>
          <w:rFonts w:ascii="Calibri" w:cs="Calibri" w:eastAsia="Calibri" w:hAnsi="Calibri"/>
          <w:b w:val="1"/>
          <w:color w:val="1155cd"/>
          <w:highlight w:val="white"/>
          <w:u w:val="none"/>
        </w:rPr>
      </w:pPr>
      <w:r w:rsidDel="00000000" w:rsidR="00000000" w:rsidRPr="00000000">
        <w:rPr>
          <w:rFonts w:ascii="Calibri" w:cs="Calibri" w:eastAsia="Calibri" w:hAnsi="Calibri"/>
          <w:b w:val="1"/>
          <w:color w:val="1155cd"/>
          <w:highlight w:val="white"/>
          <w:rtl w:val="0"/>
        </w:rPr>
        <w:t xml:space="preserve">Update on the law sue - Aug 31 next deadline </w:t>
      </w:r>
    </w:p>
    <w:p w:rsidR="00000000" w:rsidDel="00000000" w:rsidP="00000000" w:rsidRDefault="00000000" w:rsidRPr="00000000" w14:paraId="00000028">
      <w:pPr>
        <w:numPr>
          <w:ilvl w:val="0"/>
          <w:numId w:val="2"/>
        </w:numPr>
        <w:spacing w:line="240" w:lineRule="auto"/>
        <w:ind w:left="1440" w:hanging="360"/>
        <w:rPr>
          <w:rFonts w:ascii="Calibri" w:cs="Calibri" w:eastAsia="Calibri" w:hAnsi="Calibri"/>
          <w:b w:val="1"/>
          <w:color w:val="1155cd"/>
          <w:highlight w:val="white"/>
          <w:u w:val="none"/>
        </w:rPr>
      </w:pPr>
      <w:r w:rsidDel="00000000" w:rsidR="00000000" w:rsidRPr="00000000">
        <w:rPr>
          <w:rFonts w:ascii="Calibri" w:cs="Calibri" w:eastAsia="Calibri" w:hAnsi="Calibri"/>
          <w:b w:val="1"/>
          <w:color w:val="1155cd"/>
          <w:highlight w:val="white"/>
          <w:rtl w:val="0"/>
        </w:rPr>
        <w:t xml:space="preserve">Schwieters and Anderson are doing a wonderful job getting the school ready for the beginning of class.</w:t>
      </w:r>
    </w:p>
    <w:p w:rsidR="00000000" w:rsidDel="00000000" w:rsidP="00000000" w:rsidRDefault="00000000" w:rsidRPr="00000000" w14:paraId="00000029">
      <w:pPr>
        <w:numPr>
          <w:ilvl w:val="0"/>
          <w:numId w:val="2"/>
        </w:numPr>
        <w:spacing w:line="240" w:lineRule="auto"/>
        <w:ind w:left="1440" w:hanging="360"/>
        <w:rPr>
          <w:rFonts w:ascii="Calibri" w:cs="Calibri" w:eastAsia="Calibri" w:hAnsi="Calibri"/>
          <w:b w:val="1"/>
          <w:color w:val="1155cd"/>
          <w:highlight w:val="white"/>
          <w:u w:val="none"/>
        </w:rPr>
      </w:pPr>
      <w:r w:rsidDel="00000000" w:rsidR="00000000" w:rsidRPr="00000000">
        <w:rPr>
          <w:rFonts w:ascii="Calibri" w:cs="Calibri" w:eastAsia="Calibri" w:hAnsi="Calibri"/>
          <w:b w:val="1"/>
          <w:color w:val="1155cd"/>
          <w:highlight w:val="white"/>
          <w:rtl w:val="0"/>
        </w:rPr>
        <w:t xml:space="preserve">We are fully staffed at the moment</w:t>
      </w:r>
    </w:p>
    <w:p w:rsidR="00000000" w:rsidDel="00000000" w:rsidP="00000000" w:rsidRDefault="00000000" w:rsidRPr="00000000" w14:paraId="0000002A">
      <w:pPr>
        <w:spacing w:after="240" w:before="240" w:line="240" w:lineRule="auto"/>
        <w:rPr>
          <w:color w:val="222222"/>
        </w:rPr>
      </w:pPr>
      <w:r w:rsidDel="00000000" w:rsidR="00000000" w:rsidRPr="00000000">
        <w:rPr>
          <w:rtl w:val="0"/>
        </w:rPr>
      </w:r>
    </w:p>
    <w:p w:rsidR="00000000" w:rsidDel="00000000" w:rsidP="00000000" w:rsidRDefault="00000000" w:rsidRPr="00000000" w14:paraId="0000002B">
      <w:pPr>
        <w:numPr>
          <w:ilvl w:val="0"/>
          <w:numId w:val="3"/>
        </w:numPr>
        <w:spacing w:after="0" w:afterAutospacing="0" w:before="240" w:line="240" w:lineRule="auto"/>
        <w:ind w:left="720" w:hanging="360"/>
        <w:rPr>
          <w:color w:val="222222"/>
        </w:rPr>
      </w:pPr>
      <w:r w:rsidDel="00000000" w:rsidR="00000000" w:rsidRPr="00000000">
        <w:rPr>
          <w:color w:val="222222"/>
          <w:rtl w:val="0"/>
        </w:rPr>
        <w:t xml:space="preserve">Principal’s Report</w:t>
      </w:r>
    </w:p>
    <w:p w:rsidR="00000000" w:rsidDel="00000000" w:rsidP="00000000" w:rsidRDefault="00000000" w:rsidRPr="00000000" w14:paraId="0000002C">
      <w:pPr>
        <w:numPr>
          <w:ilvl w:val="0"/>
          <w:numId w:val="6"/>
        </w:numPr>
        <w:spacing w:after="0" w:afterAutospacing="0" w:before="0" w:beforeAutospacing="0" w:line="240" w:lineRule="auto"/>
        <w:ind w:left="1440" w:hanging="360"/>
        <w:rPr>
          <w:b w:val="1"/>
          <w:color w:val="1155cd"/>
        </w:rPr>
      </w:pPr>
      <w:r w:rsidDel="00000000" w:rsidR="00000000" w:rsidRPr="00000000">
        <w:rPr>
          <w:b w:val="1"/>
          <w:color w:val="1155cd"/>
          <w:rtl w:val="0"/>
        </w:rPr>
        <w:t xml:space="preserve">Few unexpected resignations but being able to hire the replacements right away.</w:t>
      </w:r>
    </w:p>
    <w:p w:rsidR="00000000" w:rsidDel="00000000" w:rsidP="00000000" w:rsidRDefault="00000000" w:rsidRPr="00000000" w14:paraId="0000002D">
      <w:pPr>
        <w:numPr>
          <w:ilvl w:val="0"/>
          <w:numId w:val="6"/>
        </w:numPr>
        <w:spacing w:after="0" w:afterAutospacing="0" w:before="0" w:beforeAutospacing="0" w:line="240" w:lineRule="auto"/>
        <w:ind w:left="1440" w:hanging="360"/>
        <w:rPr>
          <w:b w:val="1"/>
          <w:color w:val="1155cd"/>
        </w:rPr>
      </w:pPr>
      <w:r w:rsidDel="00000000" w:rsidR="00000000" w:rsidRPr="00000000">
        <w:rPr>
          <w:b w:val="1"/>
          <w:color w:val="1155cd"/>
          <w:rtl w:val="0"/>
        </w:rPr>
        <w:t xml:space="preserve">Have new teachers and paras orientation and Workshop Week.</w:t>
      </w:r>
    </w:p>
    <w:p w:rsidR="00000000" w:rsidDel="00000000" w:rsidP="00000000" w:rsidRDefault="00000000" w:rsidRPr="00000000" w14:paraId="0000002E">
      <w:pPr>
        <w:numPr>
          <w:ilvl w:val="0"/>
          <w:numId w:val="6"/>
        </w:numPr>
        <w:spacing w:after="0" w:afterAutospacing="0" w:before="0" w:beforeAutospacing="0" w:line="240" w:lineRule="auto"/>
        <w:ind w:left="1440" w:hanging="360"/>
        <w:rPr>
          <w:b w:val="1"/>
          <w:color w:val="1155cd"/>
          <w:u w:val="none"/>
        </w:rPr>
      </w:pPr>
      <w:r w:rsidDel="00000000" w:rsidR="00000000" w:rsidRPr="00000000">
        <w:rPr>
          <w:b w:val="1"/>
          <w:color w:val="1155cd"/>
          <w:rtl w:val="0"/>
        </w:rPr>
        <w:t xml:space="preserve">In person Open House this year.</w:t>
      </w:r>
    </w:p>
    <w:p w:rsidR="00000000" w:rsidDel="00000000" w:rsidP="00000000" w:rsidRDefault="00000000" w:rsidRPr="00000000" w14:paraId="0000002F">
      <w:pPr>
        <w:numPr>
          <w:ilvl w:val="0"/>
          <w:numId w:val="6"/>
        </w:numPr>
        <w:spacing w:after="0" w:afterAutospacing="0" w:before="0" w:beforeAutospacing="0" w:line="240" w:lineRule="auto"/>
        <w:ind w:left="1440" w:hanging="360"/>
        <w:rPr>
          <w:b w:val="1"/>
          <w:color w:val="1155cd"/>
          <w:u w:val="none"/>
        </w:rPr>
      </w:pPr>
      <w:r w:rsidDel="00000000" w:rsidR="00000000" w:rsidRPr="00000000">
        <w:rPr>
          <w:b w:val="1"/>
          <w:color w:val="1155cd"/>
          <w:rtl w:val="0"/>
        </w:rPr>
        <w:t xml:space="preserve">Prepping for Blended Learning/Quarantining.</w:t>
      </w:r>
    </w:p>
    <w:p w:rsidR="00000000" w:rsidDel="00000000" w:rsidP="00000000" w:rsidRDefault="00000000" w:rsidRPr="00000000" w14:paraId="00000030">
      <w:pPr>
        <w:numPr>
          <w:ilvl w:val="0"/>
          <w:numId w:val="6"/>
        </w:numPr>
        <w:spacing w:after="0" w:afterAutospacing="0" w:before="0" w:beforeAutospacing="0" w:line="240" w:lineRule="auto"/>
        <w:ind w:left="1440" w:hanging="360"/>
        <w:rPr>
          <w:b w:val="1"/>
          <w:color w:val="1155cd"/>
          <w:u w:val="none"/>
        </w:rPr>
      </w:pPr>
      <w:r w:rsidDel="00000000" w:rsidR="00000000" w:rsidRPr="00000000">
        <w:rPr>
          <w:b w:val="1"/>
          <w:color w:val="1155cd"/>
          <w:rtl w:val="0"/>
        </w:rPr>
        <w:t xml:space="preserve">Planning 1st Family Listening events to be able to listen to our community concerns.</w:t>
      </w:r>
    </w:p>
    <w:p w:rsidR="00000000" w:rsidDel="00000000" w:rsidP="00000000" w:rsidRDefault="00000000" w:rsidRPr="00000000" w14:paraId="00000031">
      <w:pPr>
        <w:numPr>
          <w:ilvl w:val="0"/>
          <w:numId w:val="6"/>
        </w:numPr>
        <w:spacing w:after="0" w:afterAutospacing="0" w:before="0" w:beforeAutospacing="0" w:line="240" w:lineRule="auto"/>
        <w:ind w:left="1440" w:hanging="360"/>
        <w:rPr>
          <w:b w:val="1"/>
          <w:color w:val="1155cd"/>
          <w:u w:val="none"/>
        </w:rPr>
      </w:pPr>
      <w:r w:rsidDel="00000000" w:rsidR="00000000" w:rsidRPr="00000000">
        <w:rPr>
          <w:b w:val="1"/>
          <w:color w:val="1155cd"/>
          <w:rtl w:val="0"/>
        </w:rPr>
        <w:t xml:space="preserve">Planning 8th grade leadership retreat.</w:t>
      </w:r>
    </w:p>
    <w:p w:rsidR="00000000" w:rsidDel="00000000" w:rsidP="00000000" w:rsidRDefault="00000000" w:rsidRPr="00000000" w14:paraId="00000032">
      <w:pPr>
        <w:numPr>
          <w:ilvl w:val="0"/>
          <w:numId w:val="6"/>
        </w:numPr>
        <w:spacing w:after="0" w:afterAutospacing="0" w:before="0" w:beforeAutospacing="0" w:line="240" w:lineRule="auto"/>
        <w:ind w:left="1440" w:hanging="360"/>
        <w:rPr>
          <w:b w:val="1"/>
          <w:color w:val="1155cd"/>
          <w:u w:val="none"/>
        </w:rPr>
      </w:pPr>
      <w:r w:rsidDel="00000000" w:rsidR="00000000" w:rsidRPr="00000000">
        <w:rPr>
          <w:b w:val="1"/>
          <w:color w:val="1155cd"/>
          <w:rtl w:val="0"/>
        </w:rPr>
        <w:t xml:space="preserve">We got a Garden Grant out of 1,400 nation wide and we are excited to get that up and running, thanks to </w:t>
      </w:r>
      <w:hyperlink r:id="rId7">
        <w:r w:rsidDel="00000000" w:rsidR="00000000" w:rsidRPr="00000000">
          <w:rPr>
            <w:color w:val="0000ee"/>
            <w:u w:val="single"/>
            <w:shd w:fill="auto" w:val="clear"/>
            <w:rtl w:val="0"/>
          </w:rPr>
          <w:t xml:space="preserve">Ruth Thom</w:t>
        </w:r>
      </w:hyperlink>
      <w:r w:rsidDel="00000000" w:rsidR="00000000" w:rsidRPr="00000000">
        <w:rPr>
          <w:b w:val="1"/>
          <w:color w:val="1155cd"/>
          <w:rtl w:val="0"/>
        </w:rPr>
        <w:t xml:space="preserve">.</w:t>
      </w:r>
    </w:p>
    <w:p w:rsidR="00000000" w:rsidDel="00000000" w:rsidP="00000000" w:rsidRDefault="00000000" w:rsidRPr="00000000" w14:paraId="00000033">
      <w:pPr>
        <w:numPr>
          <w:ilvl w:val="0"/>
          <w:numId w:val="6"/>
        </w:numPr>
        <w:spacing w:after="240" w:before="0" w:beforeAutospacing="0" w:line="240" w:lineRule="auto"/>
        <w:ind w:left="1440" w:hanging="360"/>
        <w:rPr>
          <w:b w:val="1"/>
          <w:color w:val="1155cd"/>
          <w:u w:val="none"/>
        </w:rPr>
      </w:pPr>
      <w:r w:rsidDel="00000000" w:rsidR="00000000" w:rsidRPr="00000000">
        <w:rPr>
          <w:b w:val="1"/>
          <w:color w:val="1155cd"/>
          <w:rtl w:val="0"/>
        </w:rPr>
        <w:t xml:space="preserve">We applied to be able to offer distance learning If necessary.</w:t>
      </w:r>
    </w:p>
    <w:p w:rsidR="00000000" w:rsidDel="00000000" w:rsidP="00000000" w:rsidRDefault="00000000" w:rsidRPr="00000000" w14:paraId="00000034">
      <w:pPr>
        <w:spacing w:after="240" w:before="240" w:line="240" w:lineRule="auto"/>
        <w:ind w:left="1440" w:firstLine="0"/>
        <w:rPr>
          <w:b w:val="1"/>
          <w:color w:val="1155cd"/>
        </w:rPr>
      </w:pPr>
      <w:r w:rsidDel="00000000" w:rsidR="00000000" w:rsidRPr="00000000">
        <w:rPr>
          <w:rtl w:val="0"/>
        </w:rPr>
      </w:r>
    </w:p>
    <w:p w:rsidR="00000000" w:rsidDel="00000000" w:rsidP="00000000" w:rsidRDefault="00000000" w:rsidRPr="00000000" w14:paraId="00000035">
      <w:pPr>
        <w:numPr>
          <w:ilvl w:val="0"/>
          <w:numId w:val="3"/>
        </w:numPr>
        <w:spacing w:after="0" w:afterAutospacing="0" w:before="240" w:line="240" w:lineRule="auto"/>
        <w:ind w:left="720" w:hanging="360"/>
        <w:rPr>
          <w:color w:val="222222"/>
        </w:rPr>
      </w:pPr>
      <w:r w:rsidDel="00000000" w:rsidR="00000000" w:rsidRPr="00000000">
        <w:rPr>
          <w:color w:val="222222"/>
          <w:rtl w:val="0"/>
        </w:rPr>
        <w:t xml:space="preserve">Assistant Principal's Report</w:t>
      </w:r>
    </w:p>
    <w:p w:rsidR="00000000" w:rsidDel="00000000" w:rsidP="00000000" w:rsidRDefault="00000000" w:rsidRPr="00000000" w14:paraId="00000036">
      <w:pPr>
        <w:numPr>
          <w:ilvl w:val="0"/>
          <w:numId w:val="4"/>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Have a plan for lunches for those students interested in distance learning.</w:t>
      </w:r>
    </w:p>
    <w:p w:rsidR="00000000" w:rsidDel="00000000" w:rsidP="00000000" w:rsidRDefault="00000000" w:rsidRPr="00000000" w14:paraId="00000037">
      <w:pPr>
        <w:numPr>
          <w:ilvl w:val="0"/>
          <w:numId w:val="4"/>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Was able to purchase some used materials like smart boards, projectors, computer desks, speakers, charging cart from Upsala Area School for $100.00.</w:t>
      </w:r>
    </w:p>
    <w:p w:rsidR="00000000" w:rsidDel="00000000" w:rsidP="00000000" w:rsidRDefault="00000000" w:rsidRPr="00000000" w14:paraId="00000038">
      <w:pPr>
        <w:numPr>
          <w:ilvl w:val="0"/>
          <w:numId w:val="4"/>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Got rid of old technology at no charge.</w:t>
      </w:r>
    </w:p>
    <w:p w:rsidR="00000000" w:rsidDel="00000000" w:rsidP="00000000" w:rsidRDefault="00000000" w:rsidRPr="00000000" w14:paraId="00000039">
      <w:pPr>
        <w:numPr>
          <w:ilvl w:val="0"/>
          <w:numId w:val="4"/>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Building is being prepared, carpets have been cleaned, walls painted etc.</w:t>
      </w:r>
    </w:p>
    <w:p w:rsidR="00000000" w:rsidDel="00000000" w:rsidP="00000000" w:rsidRDefault="00000000" w:rsidRPr="00000000" w14:paraId="0000003A">
      <w:pPr>
        <w:numPr>
          <w:ilvl w:val="0"/>
          <w:numId w:val="4"/>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We are working with the city to beautify the parking lot and garden area.</w:t>
      </w:r>
    </w:p>
    <w:p w:rsidR="00000000" w:rsidDel="00000000" w:rsidP="00000000" w:rsidRDefault="00000000" w:rsidRPr="00000000" w14:paraId="0000003B">
      <w:pPr>
        <w:numPr>
          <w:ilvl w:val="0"/>
          <w:numId w:val="4"/>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Public release of MCA’s is Aug. 27th at 8:00 am. We put on our website a Tool kit for families to help them understand assessments.</w:t>
      </w:r>
    </w:p>
    <w:p w:rsidR="00000000" w:rsidDel="00000000" w:rsidP="00000000" w:rsidRDefault="00000000" w:rsidRPr="00000000" w14:paraId="0000003C">
      <w:pPr>
        <w:numPr>
          <w:ilvl w:val="0"/>
          <w:numId w:val="4"/>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Clean out the shed this week with some room still available. </w:t>
      </w:r>
    </w:p>
    <w:p w:rsidR="00000000" w:rsidDel="00000000" w:rsidP="00000000" w:rsidRDefault="00000000" w:rsidRPr="00000000" w14:paraId="0000003D">
      <w:pPr>
        <w:numPr>
          <w:ilvl w:val="0"/>
          <w:numId w:val="4"/>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Transportation - 742 will be having a new Transportation Director but no other news at this time.</w:t>
      </w:r>
    </w:p>
    <w:p w:rsidR="00000000" w:rsidDel="00000000" w:rsidP="00000000" w:rsidRDefault="00000000" w:rsidRPr="00000000" w14:paraId="0000003E">
      <w:pPr>
        <w:numPr>
          <w:ilvl w:val="0"/>
          <w:numId w:val="4"/>
        </w:numPr>
        <w:spacing w:after="240" w:before="0" w:beforeAutospacing="0" w:line="240" w:lineRule="auto"/>
        <w:ind w:left="2160" w:hanging="360"/>
        <w:rPr>
          <w:b w:val="1"/>
          <w:color w:val="1155cd"/>
        </w:rPr>
      </w:pPr>
      <w:r w:rsidDel="00000000" w:rsidR="00000000" w:rsidRPr="00000000">
        <w:rPr>
          <w:b w:val="1"/>
          <w:color w:val="1155cd"/>
          <w:rtl w:val="0"/>
        </w:rPr>
        <w:t xml:space="preserve">Parking lot it's been fixed and painted as well.</w:t>
      </w:r>
    </w:p>
    <w:p w:rsidR="00000000" w:rsidDel="00000000" w:rsidP="00000000" w:rsidRDefault="00000000" w:rsidRPr="00000000" w14:paraId="0000003F">
      <w:pPr>
        <w:spacing w:after="240" w:before="240" w:line="240" w:lineRule="auto"/>
        <w:ind w:left="2160" w:firstLine="0"/>
        <w:rPr>
          <w:color w:val="222222"/>
        </w:rPr>
      </w:pPr>
      <w:r w:rsidDel="00000000" w:rsidR="00000000" w:rsidRPr="00000000">
        <w:rPr>
          <w:rtl w:val="0"/>
        </w:rPr>
      </w:r>
    </w:p>
    <w:p w:rsidR="00000000" w:rsidDel="00000000" w:rsidP="00000000" w:rsidRDefault="00000000" w:rsidRPr="00000000" w14:paraId="00000040">
      <w:pPr>
        <w:numPr>
          <w:ilvl w:val="0"/>
          <w:numId w:val="3"/>
        </w:numPr>
        <w:spacing w:after="0" w:afterAutospacing="0" w:before="240" w:line="240" w:lineRule="auto"/>
        <w:ind w:left="720" w:hanging="360"/>
        <w:rPr>
          <w:color w:val="222222"/>
        </w:rPr>
      </w:pPr>
      <w:r w:rsidDel="00000000" w:rsidR="00000000" w:rsidRPr="00000000">
        <w:rPr>
          <w:color w:val="222222"/>
          <w:rtl w:val="0"/>
        </w:rPr>
        <w:t xml:space="preserve">Standing Committee Report</w:t>
        <w:br w:type="textWrapping"/>
      </w:r>
    </w:p>
    <w:p w:rsidR="00000000" w:rsidDel="00000000" w:rsidP="00000000" w:rsidRDefault="00000000" w:rsidRPr="00000000" w14:paraId="00000041">
      <w:pPr>
        <w:numPr>
          <w:ilvl w:val="1"/>
          <w:numId w:val="3"/>
        </w:numPr>
        <w:spacing w:after="0" w:afterAutospacing="0" w:before="0" w:beforeAutospacing="0" w:line="240" w:lineRule="auto"/>
        <w:ind w:left="1440" w:hanging="360"/>
        <w:rPr>
          <w:color w:val="222222"/>
        </w:rPr>
      </w:pPr>
      <w:r w:rsidDel="00000000" w:rsidR="00000000" w:rsidRPr="00000000">
        <w:rPr>
          <w:color w:val="222222"/>
          <w:rtl w:val="0"/>
        </w:rPr>
        <w:t xml:space="preserve">Academics Excellence  </w:t>
      </w:r>
      <w:r w:rsidDel="00000000" w:rsidR="00000000" w:rsidRPr="00000000">
        <w:rPr>
          <w:b w:val="1"/>
          <w:color w:val="1155cd"/>
          <w:rtl w:val="0"/>
        </w:rPr>
        <w:t xml:space="preserve">Didn’t meet this month</w:t>
      </w:r>
    </w:p>
    <w:p w:rsidR="00000000" w:rsidDel="00000000" w:rsidP="00000000" w:rsidRDefault="00000000" w:rsidRPr="00000000" w14:paraId="00000042">
      <w:pPr>
        <w:numPr>
          <w:ilvl w:val="1"/>
          <w:numId w:val="3"/>
        </w:numPr>
        <w:spacing w:after="0" w:afterAutospacing="0" w:before="0" w:beforeAutospacing="0" w:line="240" w:lineRule="auto"/>
        <w:ind w:left="1440" w:hanging="360"/>
        <w:rPr>
          <w:color w:val="222222"/>
        </w:rPr>
      </w:pPr>
      <w:r w:rsidDel="00000000" w:rsidR="00000000" w:rsidRPr="00000000">
        <w:rPr>
          <w:color w:val="222222"/>
          <w:rtl w:val="0"/>
        </w:rPr>
        <w:t xml:space="preserve">Governance   </w:t>
      </w:r>
      <w:r w:rsidDel="00000000" w:rsidR="00000000" w:rsidRPr="00000000">
        <w:rPr>
          <w:b w:val="1"/>
          <w:color w:val="1155cd"/>
          <w:rtl w:val="0"/>
        </w:rPr>
        <w:t xml:space="preserve">Didn’t meet this month</w:t>
      </w:r>
      <w:r w:rsidDel="00000000" w:rsidR="00000000" w:rsidRPr="00000000">
        <w:rPr>
          <w:rtl w:val="0"/>
        </w:rPr>
      </w:r>
    </w:p>
    <w:p w:rsidR="00000000" w:rsidDel="00000000" w:rsidP="00000000" w:rsidRDefault="00000000" w:rsidRPr="00000000" w14:paraId="00000043">
      <w:pPr>
        <w:numPr>
          <w:ilvl w:val="1"/>
          <w:numId w:val="3"/>
        </w:numPr>
        <w:spacing w:after="0" w:afterAutospacing="0" w:before="0" w:beforeAutospacing="0" w:line="240" w:lineRule="auto"/>
        <w:ind w:left="1440" w:hanging="360"/>
        <w:rPr>
          <w:color w:val="222222"/>
        </w:rPr>
      </w:pPr>
      <w:r w:rsidDel="00000000" w:rsidR="00000000" w:rsidRPr="00000000">
        <w:rPr>
          <w:color w:val="222222"/>
          <w:rtl w:val="0"/>
        </w:rPr>
        <w:t xml:space="preserve">Finance </w:t>
      </w:r>
    </w:p>
    <w:p w:rsidR="00000000" w:rsidDel="00000000" w:rsidP="00000000" w:rsidRDefault="00000000" w:rsidRPr="00000000" w14:paraId="00000044">
      <w:pPr>
        <w:numPr>
          <w:ilvl w:val="0"/>
          <w:numId w:val="1"/>
        </w:numPr>
        <w:spacing w:after="0" w:afterAutospacing="0" w:before="0" w:beforeAutospacing="0" w:line="240" w:lineRule="auto"/>
        <w:ind w:left="2880" w:hanging="360"/>
        <w:rPr>
          <w:color w:val="222222"/>
          <w:u w:val="none"/>
        </w:rPr>
      </w:pPr>
      <w:r w:rsidDel="00000000" w:rsidR="00000000" w:rsidRPr="00000000">
        <w:rPr>
          <w:color w:val="222222"/>
          <w:rtl w:val="0"/>
        </w:rPr>
        <w:t xml:space="preserve">Met yesterday, went over June &amp; July financials and reconciled and we are very close on target for what Pillsbury requires. </w:t>
      </w:r>
    </w:p>
    <w:p w:rsidR="00000000" w:rsidDel="00000000" w:rsidP="00000000" w:rsidRDefault="00000000" w:rsidRPr="00000000" w14:paraId="00000045">
      <w:pPr>
        <w:numPr>
          <w:ilvl w:val="0"/>
          <w:numId w:val="1"/>
        </w:numPr>
        <w:spacing w:after="240" w:before="0" w:beforeAutospacing="0" w:line="240" w:lineRule="auto"/>
        <w:ind w:left="2880" w:hanging="360"/>
        <w:rPr>
          <w:color w:val="222222"/>
          <w:u w:val="none"/>
        </w:rPr>
      </w:pPr>
      <w:r w:rsidDel="00000000" w:rsidR="00000000" w:rsidRPr="00000000">
        <w:rPr>
          <w:color w:val="222222"/>
          <w:rtl w:val="0"/>
        </w:rPr>
        <w:t xml:space="preserve">Schwieters, Dr. Anderson &amp; Williams look at the different grants on how they could be spent and what budgets are still available.</w:t>
      </w:r>
    </w:p>
    <w:p w:rsidR="00000000" w:rsidDel="00000000" w:rsidP="00000000" w:rsidRDefault="00000000" w:rsidRPr="00000000" w14:paraId="00000046">
      <w:pPr>
        <w:spacing w:after="240" w:before="240" w:line="240" w:lineRule="auto"/>
        <w:ind w:left="2880" w:firstLine="0"/>
        <w:rPr>
          <w:color w:val="222222"/>
        </w:rPr>
      </w:pPr>
      <w:r w:rsidDel="00000000" w:rsidR="00000000" w:rsidRPr="00000000">
        <w:rPr>
          <w:rtl w:val="0"/>
        </w:rPr>
      </w:r>
    </w:p>
    <w:p w:rsidR="00000000" w:rsidDel="00000000" w:rsidP="00000000" w:rsidRDefault="00000000" w:rsidRPr="00000000" w14:paraId="00000047">
      <w:pPr>
        <w:pStyle w:val="Heading3"/>
        <w:keepNext w:val="0"/>
        <w:keepLines w:val="0"/>
        <w:shd w:fill="ffffff" w:val="clear"/>
        <w:spacing w:before="280" w:line="240" w:lineRule="auto"/>
        <w:rPr>
          <w:color w:val="222222"/>
          <w:sz w:val="26"/>
          <w:szCs w:val="26"/>
        </w:rPr>
      </w:pPr>
      <w:bookmarkStart w:colFirst="0" w:colLast="0" w:name="_izwoprk4u0qs" w:id="7"/>
      <w:bookmarkEnd w:id="7"/>
      <w:r w:rsidDel="00000000" w:rsidR="00000000" w:rsidRPr="00000000">
        <w:rPr>
          <w:color w:val="222222"/>
          <w:sz w:val="26"/>
          <w:szCs w:val="26"/>
          <w:rtl w:val="0"/>
        </w:rPr>
        <w:t xml:space="preserve">VII. Business  </w:t>
      </w:r>
      <w:r w:rsidDel="00000000" w:rsidR="00000000" w:rsidRPr="00000000">
        <w:rPr>
          <w:rFonts w:ascii="Arial-BoldMT" w:cs="Arial-BoldMT" w:eastAsia="Arial-BoldMT" w:hAnsi="Arial-BoldMT"/>
          <w:b w:val="1"/>
          <w:color w:val="1155cc"/>
          <w:sz w:val="23"/>
          <w:szCs w:val="23"/>
          <w:rtl w:val="0"/>
        </w:rPr>
        <w:t xml:space="preserve">No new business</w:t>
      </w:r>
      <w:r w:rsidDel="00000000" w:rsidR="00000000" w:rsidRPr="00000000">
        <w:rPr>
          <w:rtl w:val="0"/>
        </w:rPr>
      </w:r>
    </w:p>
    <w:p w:rsidR="00000000" w:rsidDel="00000000" w:rsidP="00000000" w:rsidRDefault="00000000" w:rsidRPr="00000000" w14:paraId="00000048">
      <w:pPr>
        <w:numPr>
          <w:ilvl w:val="0"/>
          <w:numId w:val="8"/>
        </w:numPr>
        <w:spacing w:after="240" w:before="240" w:line="240" w:lineRule="auto"/>
        <w:ind w:left="720" w:hanging="360"/>
        <w:rPr>
          <w:color w:val="222222"/>
        </w:rPr>
      </w:pPr>
      <w:r w:rsidDel="00000000" w:rsidR="00000000" w:rsidRPr="00000000">
        <w:rPr>
          <w:color w:val="222222"/>
          <w:rtl w:val="0"/>
        </w:rPr>
        <w:t xml:space="preserve"> </w:t>
      </w:r>
    </w:p>
    <w:p w:rsidR="00000000" w:rsidDel="00000000" w:rsidP="00000000" w:rsidRDefault="00000000" w:rsidRPr="00000000" w14:paraId="00000049">
      <w:pPr>
        <w:spacing w:after="240" w:before="240" w:line="240" w:lineRule="auto"/>
        <w:ind w:left="720" w:firstLine="0"/>
        <w:rPr>
          <w:color w:val="222222"/>
        </w:rPr>
      </w:pPr>
      <w:r w:rsidDel="00000000" w:rsidR="00000000" w:rsidRPr="00000000">
        <w:rPr>
          <w:color w:val="222222"/>
          <w:rtl w:val="0"/>
        </w:rPr>
        <w:t xml:space="preserve"> </w:t>
      </w:r>
    </w:p>
    <w:p w:rsidR="00000000" w:rsidDel="00000000" w:rsidP="00000000" w:rsidRDefault="00000000" w:rsidRPr="00000000" w14:paraId="0000004A">
      <w:pPr>
        <w:pStyle w:val="Heading3"/>
        <w:keepNext w:val="0"/>
        <w:keepLines w:val="0"/>
        <w:shd w:fill="ffffff" w:val="clear"/>
        <w:spacing w:before="280" w:line="240" w:lineRule="auto"/>
        <w:rPr>
          <w:b w:val="1"/>
          <w:color w:val="1155cd"/>
          <w:sz w:val="26"/>
          <w:szCs w:val="26"/>
        </w:rPr>
      </w:pPr>
      <w:bookmarkStart w:colFirst="0" w:colLast="0" w:name="_iu22tehjr21j" w:id="8"/>
      <w:bookmarkEnd w:id="8"/>
      <w:r w:rsidDel="00000000" w:rsidR="00000000" w:rsidRPr="00000000">
        <w:rPr>
          <w:color w:val="222222"/>
          <w:sz w:val="26"/>
          <w:szCs w:val="26"/>
          <w:rtl w:val="0"/>
        </w:rPr>
        <w:t xml:space="preserve">VIII. Adjourn   </w:t>
      </w:r>
      <w:r w:rsidDel="00000000" w:rsidR="00000000" w:rsidRPr="00000000">
        <w:rPr>
          <w:b w:val="1"/>
          <w:color w:val="1155cd"/>
          <w:sz w:val="26"/>
          <w:szCs w:val="26"/>
          <w:rtl w:val="0"/>
        </w:rPr>
        <w:t xml:space="preserve">6:59 pm</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hd w:fill="ffffff" w:val="clear"/>
        <w:spacing w:line="180" w:lineRule="auto"/>
        <w:rPr>
          <w:b w:val="1"/>
          <w:color w:val="222222"/>
        </w:rPr>
      </w:pPr>
      <w:r w:rsidDel="00000000" w:rsidR="00000000" w:rsidRPr="00000000">
        <w:rPr>
          <w:b w:val="1"/>
          <w:color w:val="222222"/>
          <w:rtl w:val="0"/>
        </w:rPr>
        <w:t xml:space="preserve">Public Attachments: </w:t>
      </w:r>
    </w:p>
    <w:p w:rsidR="00000000" w:rsidDel="00000000" w:rsidP="00000000" w:rsidRDefault="00000000" w:rsidRPr="00000000" w14:paraId="0000004E">
      <w:pPr>
        <w:shd w:fill="ffffff" w:val="clear"/>
        <w:spacing w:line="180" w:lineRule="auto"/>
        <w:rPr>
          <w:b w:val="1"/>
          <w:u w:val="single"/>
        </w:rPr>
      </w:pPr>
      <w:r w:rsidDel="00000000" w:rsidR="00000000" w:rsidRPr="00000000">
        <w:rPr>
          <w:b w:val="1"/>
          <w:color w:val="222222"/>
        </w:rPr>
        <w:drawing>
          <wp:inline distB="114300" distT="114300" distL="114300" distR="114300">
            <wp:extent cx="152400" cy="152400"/>
            <wp:effectExtent b="0" l="0" r="0" t="0"/>
            <wp:docPr descr="File" id="3" name="image2.png"/>
            <a:graphic>
              <a:graphicData uri="http://schemas.openxmlformats.org/drawingml/2006/picture">
                <pic:pic>
                  <pic:nvPicPr>
                    <pic:cNvPr descr="File" id="0" name="image2.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b w:val="1"/>
          <w:color w:val="222222"/>
          <w:rtl w:val="0"/>
        </w:rPr>
        <w:t xml:space="preserve"> </w:t>
      </w:r>
      <w:hyperlink r:id="rId9">
        <w:r w:rsidDel="00000000" w:rsidR="00000000" w:rsidRPr="00000000">
          <w:rPr>
            <w:b w:val="1"/>
            <w:u w:val="single"/>
            <w:rtl w:val="0"/>
          </w:rPr>
          <w:t xml:space="preserve">7-22-21 Board Meeting minutes.docx</w:t>
        </w:r>
      </w:hyperlink>
      <w:r w:rsidDel="00000000" w:rsidR="00000000" w:rsidRPr="00000000">
        <w:rPr>
          <w:rtl w:val="0"/>
        </w:rPr>
      </w:r>
    </w:p>
    <w:p w:rsidR="00000000" w:rsidDel="00000000" w:rsidP="00000000" w:rsidRDefault="00000000" w:rsidRPr="00000000" w14:paraId="0000004F">
      <w:pPr>
        <w:shd w:fill="ffffff" w:val="clear"/>
        <w:spacing w:line="180" w:lineRule="auto"/>
        <w:rPr>
          <w:b w:val="1"/>
          <w:u w:val="single"/>
        </w:rPr>
      </w:pPr>
      <w:r w:rsidDel="00000000" w:rsidR="00000000" w:rsidRPr="00000000">
        <w:rPr>
          <w:b w:val="1"/>
          <w:u w:val="single"/>
        </w:rPr>
        <w:drawing>
          <wp:inline distB="114300" distT="114300" distL="114300" distR="114300">
            <wp:extent cx="152400" cy="152400"/>
            <wp:effectExtent b="0" l="0" r="0" t="0"/>
            <wp:docPr descr="File" id="1" name="image1.png"/>
            <a:graphic>
              <a:graphicData uri="http://schemas.openxmlformats.org/drawingml/2006/picture">
                <pic:pic>
                  <pic:nvPicPr>
                    <pic:cNvPr descr="File" id="0" name="image1.png"/>
                    <pic:cNvPicPr preferRelativeResize="0"/>
                  </pic:nvPicPr>
                  <pic:blipFill>
                    <a:blip r:embed="rId10"/>
                    <a:srcRect b="0" l="0" r="0" t="0"/>
                    <a:stretch>
                      <a:fillRect/>
                    </a:stretch>
                  </pic:blipFill>
                  <pic:spPr>
                    <a:xfrm>
                      <a:off x="0" y="0"/>
                      <a:ext cx="152400" cy="152400"/>
                    </a:xfrm>
                    <a:prstGeom prst="rect"/>
                    <a:ln/>
                  </pic:spPr>
                </pic:pic>
              </a:graphicData>
            </a:graphic>
          </wp:inline>
        </w:drawing>
      </w:r>
      <w:r w:rsidDel="00000000" w:rsidR="00000000" w:rsidRPr="00000000">
        <w:rPr>
          <w:b w:val="1"/>
          <w:color w:val="222222"/>
          <w:rtl w:val="0"/>
        </w:rPr>
        <w:t xml:space="preserve"> </w:t>
      </w:r>
      <w:hyperlink r:id="rId11">
        <w:r w:rsidDel="00000000" w:rsidR="00000000" w:rsidRPr="00000000">
          <w:rPr>
            <w:b w:val="1"/>
            <w:u w:val="single"/>
            <w:rtl w:val="0"/>
          </w:rPr>
          <w:t xml:space="preserve">Family and Student Handbook 2021-2022.docx</w:t>
        </w:r>
      </w:hyperlink>
      <w:r w:rsidDel="00000000" w:rsidR="00000000" w:rsidRPr="00000000">
        <w:rPr>
          <w:rtl w:val="0"/>
        </w:rPr>
      </w:r>
    </w:p>
    <w:p w:rsidR="00000000" w:rsidDel="00000000" w:rsidP="00000000" w:rsidRDefault="00000000" w:rsidRPr="00000000" w14:paraId="00000050">
      <w:pPr>
        <w:spacing w:line="180" w:lineRule="auto"/>
        <w:rPr>
          <w:rFonts w:ascii="Calibri" w:cs="Calibri" w:eastAsia="Calibri" w:hAnsi="Calibri"/>
          <w:b w:val="1"/>
          <w:color w:val="2222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Bold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upperLetter"/>
      <w:lvlText w:val="%1."/>
      <w:lvlJc w:val="left"/>
      <w:pPr>
        <w:ind w:left="720" w:hanging="360"/>
      </w:pPr>
      <w:rPr>
        <w:rFonts w:ascii="Arial" w:cs="Arial" w:eastAsia="Arial" w:hAnsi="Arial"/>
        <w:u w:val="none"/>
      </w:rPr>
    </w:lvl>
    <w:lvl w:ilvl="1">
      <w:start w:val="1"/>
      <w:numFmt w:val="lowerLetter"/>
      <w:lvlText w:val="%2."/>
      <w:lvlJc w:val="left"/>
      <w:pPr>
        <w:ind w:left="1440" w:hanging="360"/>
      </w:pPr>
      <w:rPr>
        <w:rFonts w:ascii="Arial" w:cs="Arial" w:eastAsia="Arial" w:hAnsi="Arial"/>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upperLetter"/>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upperLetter"/>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upperLetter"/>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trideacademy.schoolboard.net/sites/strideacademy.schoolboard.net/files/Family%20and%20Student%20Handbook%202021-2022.docx" TargetMode="External"/><Relationship Id="rId10" Type="http://schemas.openxmlformats.org/officeDocument/2006/relationships/image" Target="media/image1.png"/><Relationship Id="rId9" Type="http://schemas.openxmlformats.org/officeDocument/2006/relationships/hyperlink" Target="https://strideacademy.schoolboard.net/sites/strideacademy.schoolboard.net/files/7-22-21%20Board%20Meeting%20minutes.docx"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rthom@strideacademy.or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