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CD" w:rsidRPr="0079042A" w:rsidRDefault="00F621C4" w:rsidP="00F621C4">
      <w:pPr>
        <w:jc w:val="center"/>
        <w:rPr>
          <w:b/>
        </w:rPr>
      </w:pPr>
      <w:r w:rsidRPr="0079042A">
        <w:rPr>
          <w:b/>
        </w:rPr>
        <w:t xml:space="preserve">STRIDE Academy </w:t>
      </w:r>
    </w:p>
    <w:p w:rsidR="00F621C4" w:rsidRDefault="002259A0" w:rsidP="00F621C4">
      <w:pPr>
        <w:jc w:val="center"/>
      </w:pPr>
      <w:r>
        <w:t>Finance Committee Meeting Notes</w:t>
      </w:r>
    </w:p>
    <w:p w:rsidR="00F621C4" w:rsidRDefault="0033567B" w:rsidP="00F621C4">
      <w:pPr>
        <w:jc w:val="center"/>
      </w:pPr>
      <w:r>
        <w:t>5/20</w:t>
      </w:r>
      <w:r w:rsidR="00327FEA">
        <w:t>/2021</w:t>
      </w:r>
      <w:r w:rsidR="00F621C4">
        <w:t xml:space="preserve"> @ </w:t>
      </w:r>
      <w:r w:rsidR="00CB5F1C">
        <w:t>3:15</w:t>
      </w:r>
      <w:r w:rsidR="00F621C4">
        <w:t xml:space="preserve"> pm</w:t>
      </w:r>
    </w:p>
    <w:p w:rsidR="00F621C4" w:rsidRDefault="00F621C4" w:rsidP="00F621C4">
      <w:pPr>
        <w:jc w:val="center"/>
      </w:pPr>
      <w:r>
        <w:t>Virtual Meeting Held via Zoom</w:t>
      </w:r>
    </w:p>
    <w:p w:rsidR="00F621C4" w:rsidRDefault="008C21E8" w:rsidP="00F621C4">
      <w:pPr>
        <w:jc w:val="center"/>
      </w:pPr>
      <w:r>
        <w:t>Er</w:t>
      </w:r>
      <w:r w:rsidR="007414DC">
        <w:t xml:space="preserve">ic Williams, </w:t>
      </w:r>
      <w:r>
        <w:t>Kelly Rimpila,</w:t>
      </w:r>
      <w:r w:rsidR="00D31CC1">
        <w:t xml:space="preserve"> Matt Chapman</w:t>
      </w:r>
      <w:r w:rsidR="007414DC">
        <w:t>, Nathan Schwieters</w:t>
      </w:r>
      <w:r w:rsidR="004F7DD1">
        <w:t>, Jason Fleege</w:t>
      </w:r>
    </w:p>
    <w:p w:rsidR="005F3077" w:rsidRPr="004F7DD1" w:rsidRDefault="003F3A2A" w:rsidP="00F621C4">
      <w:r>
        <w:rPr>
          <w:b/>
        </w:rPr>
        <w:t xml:space="preserve">Enrollment Update: </w:t>
      </w:r>
      <w:r w:rsidR="004F7DD1">
        <w:t>506 students expected for the 2021-2022 school year</w:t>
      </w:r>
    </w:p>
    <w:p w:rsidR="005F3077" w:rsidRPr="00276CEB" w:rsidRDefault="005F3077" w:rsidP="00F621C4">
      <w:r>
        <w:rPr>
          <w:b/>
        </w:rPr>
        <w:t>Check Management Report</w:t>
      </w:r>
      <w:r w:rsidR="003F3A2A">
        <w:rPr>
          <w:b/>
        </w:rPr>
        <w:t xml:space="preserve">s and Identify Missing VPR Info: </w:t>
      </w:r>
      <w:r w:rsidR="00276CEB">
        <w:t>No items or concerns discussed.</w:t>
      </w:r>
    </w:p>
    <w:p w:rsidR="00AE3790" w:rsidRPr="00AE3790" w:rsidRDefault="00AE3790" w:rsidP="00F621C4">
      <w:r>
        <w:rPr>
          <w:b/>
        </w:rPr>
        <w:t>Finance Summary:</w:t>
      </w:r>
      <w:r>
        <w:t xml:space="preserve"> </w:t>
      </w:r>
      <w:r w:rsidR="0033567B">
        <w:t>Kelly presented to the grou</w:t>
      </w:r>
      <w:r w:rsidR="004F7DD1">
        <w:t>p with the April 2021 financials. ESSER II and ESSER III allocations have been finalized and funds are available until September 2023 &amp; September 2024 respectively. We received an allocation of funding of around $20k for summer school starting June 8 to 3</w:t>
      </w:r>
      <w:r w:rsidR="004F7DD1" w:rsidRPr="004F7DD1">
        <w:rPr>
          <w:vertAlign w:val="superscript"/>
        </w:rPr>
        <w:t>rd</w:t>
      </w:r>
      <w:r w:rsidR="004F7DD1">
        <w:t xml:space="preserve"> week of July. </w:t>
      </w:r>
    </w:p>
    <w:p w:rsidR="00F621C4" w:rsidRDefault="00612B18" w:rsidP="00F621C4">
      <w:r w:rsidRPr="00612B18">
        <w:rPr>
          <w:b/>
        </w:rPr>
        <w:t>Review of Bu</w:t>
      </w:r>
      <w:r w:rsidR="00AE3790">
        <w:rPr>
          <w:b/>
        </w:rPr>
        <w:t>dget Line Items:</w:t>
      </w:r>
      <w:r w:rsidR="00FA6F6A">
        <w:t xml:space="preserve"> </w:t>
      </w:r>
      <w:r w:rsidR="00E31585">
        <w:t>No items or concerns discussed.</w:t>
      </w:r>
    </w:p>
    <w:p w:rsidR="00CB5F1C" w:rsidRPr="007414DC" w:rsidRDefault="0033567B" w:rsidP="00F621C4">
      <w:r>
        <w:rPr>
          <w:b/>
        </w:rPr>
        <w:t>Health Insurance 21-22:</w:t>
      </w:r>
      <w:r>
        <w:t xml:space="preserve"> </w:t>
      </w:r>
      <w:r w:rsidR="00E23BFB">
        <w:t xml:space="preserve"> PEIP will be the plan STRIDE employees will use if they choose those benefits and the costs look to be an increase of 7% from 2020-2021 to the 2021-2022 school year. </w:t>
      </w:r>
    </w:p>
    <w:p w:rsidR="00CB5F1C" w:rsidRPr="00CB5F1C" w:rsidRDefault="00CB5F1C" w:rsidP="00F621C4">
      <w:r>
        <w:rPr>
          <w:b/>
        </w:rPr>
        <w:t>Legislative Update:</w:t>
      </w:r>
      <w:r>
        <w:t xml:space="preserve"> </w:t>
      </w:r>
      <w:r w:rsidR="00E23BFB">
        <w:t xml:space="preserve">The legislature is slated to go to a special session in June 2021 to finalize the details and we will know more  </w:t>
      </w:r>
    </w:p>
    <w:p w:rsidR="002E6FAF" w:rsidRDefault="00DA1D98" w:rsidP="00EE11B1">
      <w:r>
        <w:rPr>
          <w:b/>
        </w:rPr>
        <w:t>Other:</w:t>
      </w:r>
      <w:r w:rsidR="00276CEB">
        <w:t xml:space="preserve"> </w:t>
      </w:r>
      <w:r w:rsidR="00E23BFB">
        <w:t xml:space="preserve">Salary Offers have gone out and adjustments were made for experience for college credit and Master’s degrees, etc. in the positive direction for about 15 teachers. A 2% cost of living increase was included in the offers. We will have more info in June after the legislature </w:t>
      </w:r>
      <w:r w:rsidR="00597966">
        <w:t>if there is an opportunity to increase the COLA more than 2% based on funding from the State of Minnesota.</w:t>
      </w:r>
    </w:p>
    <w:p w:rsidR="00F621C4" w:rsidRDefault="00DB661E" w:rsidP="00EE11B1">
      <w:r>
        <w:t>Finance C</w:t>
      </w:r>
      <w:r w:rsidR="003309CE">
        <w:t>omm</w:t>
      </w:r>
      <w:r w:rsidR="00CB5F1C">
        <w:t xml:space="preserve">ittee Meeting adjourned at </w:t>
      </w:r>
      <w:r w:rsidR="00597966">
        <w:t xml:space="preserve">3:37 </w:t>
      </w:r>
      <w:bookmarkStart w:id="0" w:name="_GoBack"/>
      <w:bookmarkEnd w:id="0"/>
      <w:r w:rsidR="005D607C">
        <w:t>pm</w:t>
      </w:r>
      <w:r>
        <w:t>. Next Finance Com</w:t>
      </w:r>
      <w:r w:rsidR="008C21E8">
        <w:t>mittee meeting</w:t>
      </w:r>
      <w:r w:rsidR="0033567B">
        <w:t xml:space="preserve"> will be June 17</w:t>
      </w:r>
      <w:r>
        <w:t xml:space="preserve">, 2021 </w:t>
      </w:r>
      <w:r w:rsidR="003309CE">
        <w:t>at 3:15</w:t>
      </w:r>
      <w:r>
        <w:t xml:space="preserve"> pm</w:t>
      </w:r>
    </w:p>
    <w:sectPr w:rsidR="00F621C4" w:rsidSect="002E6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C4"/>
    <w:rsid w:val="00053BFA"/>
    <w:rsid w:val="000D5142"/>
    <w:rsid w:val="000E683A"/>
    <w:rsid w:val="002259A0"/>
    <w:rsid w:val="00257AEE"/>
    <w:rsid w:val="00276CEB"/>
    <w:rsid w:val="002864BA"/>
    <w:rsid w:val="002E6FAF"/>
    <w:rsid w:val="00327FEA"/>
    <w:rsid w:val="003309CE"/>
    <w:rsid w:val="00332772"/>
    <w:rsid w:val="0033567B"/>
    <w:rsid w:val="003D51CD"/>
    <w:rsid w:val="003F3A2A"/>
    <w:rsid w:val="00445821"/>
    <w:rsid w:val="004F19B8"/>
    <w:rsid w:val="004F7DD1"/>
    <w:rsid w:val="005000DA"/>
    <w:rsid w:val="00531DAD"/>
    <w:rsid w:val="00597966"/>
    <w:rsid w:val="005D607C"/>
    <w:rsid w:val="005E31E8"/>
    <w:rsid w:val="005F3077"/>
    <w:rsid w:val="00612B18"/>
    <w:rsid w:val="00615C0B"/>
    <w:rsid w:val="00693521"/>
    <w:rsid w:val="006A2D2A"/>
    <w:rsid w:val="006A5BF1"/>
    <w:rsid w:val="006F2533"/>
    <w:rsid w:val="007414DC"/>
    <w:rsid w:val="0079042A"/>
    <w:rsid w:val="008B49D1"/>
    <w:rsid w:val="008C21E8"/>
    <w:rsid w:val="00AE3790"/>
    <w:rsid w:val="00B15503"/>
    <w:rsid w:val="00B40A23"/>
    <w:rsid w:val="00B75916"/>
    <w:rsid w:val="00BA2EFD"/>
    <w:rsid w:val="00BA35E9"/>
    <w:rsid w:val="00C569F3"/>
    <w:rsid w:val="00C72968"/>
    <w:rsid w:val="00CB2B41"/>
    <w:rsid w:val="00CB5F1C"/>
    <w:rsid w:val="00CD37C6"/>
    <w:rsid w:val="00D31CC1"/>
    <w:rsid w:val="00D855CB"/>
    <w:rsid w:val="00DA1D98"/>
    <w:rsid w:val="00DB661E"/>
    <w:rsid w:val="00E2026F"/>
    <w:rsid w:val="00E20DE9"/>
    <w:rsid w:val="00E23BFB"/>
    <w:rsid w:val="00E31585"/>
    <w:rsid w:val="00E723D6"/>
    <w:rsid w:val="00EE0930"/>
    <w:rsid w:val="00EE11B1"/>
    <w:rsid w:val="00F24CB3"/>
    <w:rsid w:val="00F621C4"/>
    <w:rsid w:val="00FA4B74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6B06"/>
  <w15:chartTrackingRefBased/>
  <w15:docId w15:val="{C550E1BD-94B0-4DD7-A227-ED9632D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Matthew C.</dc:creator>
  <cp:keywords/>
  <dc:description/>
  <cp:lastModifiedBy>Chapman, Matthew C.</cp:lastModifiedBy>
  <cp:revision>4</cp:revision>
  <dcterms:created xsi:type="dcterms:W3CDTF">2021-05-20T20:09:00Z</dcterms:created>
  <dcterms:modified xsi:type="dcterms:W3CDTF">2021-05-20T20:41:00Z</dcterms:modified>
</cp:coreProperties>
</file>